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BA1A3C">
      <w:pPr>
        <w:tabs>
          <w:tab w:val="left" w:pos="1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866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AirAsia Airline</w:t>
      </w: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RPr="00866D36" w:rsidP="00866D36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D36">
        <w:rPr>
          <w:rFonts w:ascii="Times New Roman" w:eastAsia="Calibri" w:hAnsi="Times New Roman" w:cs="Times New Roman"/>
          <w:sz w:val="24"/>
          <w:szCs w:val="24"/>
        </w:rPr>
        <w:t>Student's Name</w:t>
      </w:r>
    </w:p>
    <w:p w:rsidR="00866D36" w:rsidRPr="00866D36" w:rsidP="00866D36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D36">
        <w:rPr>
          <w:rFonts w:ascii="Times New Roman" w:eastAsia="Calibri" w:hAnsi="Times New Roman" w:cs="Times New Roman"/>
          <w:sz w:val="24"/>
          <w:szCs w:val="24"/>
        </w:rPr>
        <w:t>Institutional Affiliation</w:t>
      </w:r>
    </w:p>
    <w:p w:rsidR="00866D36" w:rsidRPr="00866D36" w:rsidP="00866D36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D36">
        <w:rPr>
          <w:rFonts w:ascii="Times New Roman" w:eastAsia="Calibri" w:hAnsi="Times New Roman" w:cs="Times New Roman"/>
          <w:sz w:val="24"/>
          <w:szCs w:val="24"/>
        </w:rPr>
        <w:t>Professor's Name</w:t>
      </w:r>
    </w:p>
    <w:p w:rsidR="00866D36" w:rsidRPr="00866D36" w:rsidP="00866D36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D36">
        <w:rPr>
          <w:rFonts w:ascii="Times New Roman" w:eastAsia="Calibri" w:hAnsi="Times New Roman" w:cs="Times New Roman"/>
          <w:sz w:val="24"/>
          <w:szCs w:val="24"/>
        </w:rPr>
        <w:t>Date</w:t>
      </w:r>
    </w:p>
    <w:p w:rsidR="00866D36" w:rsidRPr="00866D36" w:rsidP="00866D3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6D36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75A6" w:rsidRPr="00BA1A3C" w:rsidP="00BA1A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3C">
        <w:rPr>
          <w:rFonts w:ascii="Times New Roman" w:hAnsi="Times New Roman" w:cs="Times New Roman"/>
          <w:b/>
          <w:sz w:val="24"/>
          <w:szCs w:val="24"/>
        </w:rPr>
        <w:t>AirAsia</w:t>
      </w:r>
    </w:p>
    <w:p w:rsidR="000775A6" w:rsidRPr="00BA7149" w:rsidP="00BA1A3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7149">
        <w:rPr>
          <w:rFonts w:ascii="Times New Roman" w:hAnsi="Times New Roman" w:cs="Times New Roman"/>
          <w:sz w:val="24"/>
          <w:szCs w:val="24"/>
        </w:rPr>
        <w:t xml:space="preserve">This airline has two primary customers; business people and the young searching a cheap transport to their destination. AirAsia provides safe and comfortable </w:t>
      </w:r>
      <w:r w:rsidRPr="00BA7149" w:rsidR="000A2599">
        <w:rPr>
          <w:rFonts w:ascii="Times New Roman" w:hAnsi="Times New Roman" w:cs="Times New Roman"/>
          <w:sz w:val="24"/>
          <w:szCs w:val="24"/>
        </w:rPr>
        <w:t>travel</w:t>
      </w:r>
      <w:r w:rsidRPr="00BA7149">
        <w:rPr>
          <w:rFonts w:ascii="Times New Roman" w:hAnsi="Times New Roman" w:cs="Times New Roman"/>
          <w:sz w:val="24"/>
          <w:szCs w:val="24"/>
        </w:rPr>
        <w:t xml:space="preserve"> for its customers. </w:t>
      </w:r>
      <w:r w:rsidRPr="00BA7149" w:rsidR="000A2599">
        <w:rPr>
          <w:rFonts w:ascii="Times New Roman" w:hAnsi="Times New Roman" w:cs="Times New Roman"/>
          <w:sz w:val="24"/>
          <w:szCs w:val="24"/>
        </w:rPr>
        <w:t>The</w:t>
      </w:r>
      <w:r w:rsidRPr="00BA7149">
        <w:rPr>
          <w:rFonts w:ascii="Times New Roman" w:hAnsi="Times New Roman" w:cs="Times New Roman"/>
          <w:sz w:val="24"/>
          <w:szCs w:val="24"/>
        </w:rPr>
        <w:t xml:space="preserve"> airline has come up with a way of making its cost affordable for everyone </w:t>
      </w:r>
      <w:r w:rsidRPr="00BA7149" w:rsidR="000A2599">
        <w:rPr>
          <w:rFonts w:ascii="Times New Roman" w:hAnsi="Times New Roman" w:cs="Times New Roman"/>
          <w:sz w:val="24"/>
          <w:szCs w:val="24"/>
        </w:rPr>
        <w:t>through</w:t>
      </w:r>
      <w:r w:rsidRPr="00BA7149">
        <w:rPr>
          <w:rFonts w:ascii="Times New Roman" w:hAnsi="Times New Roman" w:cs="Times New Roman"/>
          <w:sz w:val="24"/>
          <w:szCs w:val="24"/>
        </w:rPr>
        <w:t xml:space="preserve"> the three generic strategies</w:t>
      </w:r>
      <w:r w:rsidRPr="00515C19" w:rsidR="00515C19">
        <w:t xml:space="preserve"> </w:t>
      </w:r>
      <w:r w:rsidR="00515C19">
        <w:t>(</w:t>
      </w:r>
      <w:bookmarkStart w:id="0" w:name="_GoBack"/>
      <w:bookmarkEnd w:id="0"/>
      <w:r w:rsidR="00515C19">
        <w:rPr>
          <w:rFonts w:ascii="Times New Roman" w:hAnsi="Times New Roman" w:cs="Times New Roman"/>
          <w:sz w:val="24"/>
          <w:szCs w:val="24"/>
        </w:rPr>
        <w:t>Wu</w:t>
      </w:r>
      <w:r w:rsidRPr="00515C19" w:rsidR="00515C19">
        <w:rPr>
          <w:rFonts w:ascii="Times New Roman" w:hAnsi="Times New Roman" w:cs="Times New Roman"/>
          <w:sz w:val="24"/>
          <w:szCs w:val="24"/>
        </w:rPr>
        <w:t xml:space="preserve">, </w:t>
      </w:r>
      <w:r w:rsidR="00515C19">
        <w:rPr>
          <w:rFonts w:ascii="Times New Roman" w:hAnsi="Times New Roman" w:cs="Times New Roman"/>
          <w:sz w:val="24"/>
          <w:szCs w:val="24"/>
        </w:rPr>
        <w:t xml:space="preserve">Heiets, &amp; Shvindina, </w:t>
      </w:r>
      <w:r w:rsidRPr="00515C19" w:rsidR="00515C19">
        <w:rPr>
          <w:rFonts w:ascii="Times New Roman" w:hAnsi="Times New Roman" w:cs="Times New Roman"/>
          <w:sz w:val="24"/>
          <w:szCs w:val="24"/>
        </w:rPr>
        <w:t>2020)</w:t>
      </w:r>
      <w:r w:rsidRPr="00BA7149">
        <w:rPr>
          <w:rFonts w:ascii="Times New Roman" w:hAnsi="Times New Roman" w:cs="Times New Roman"/>
          <w:sz w:val="24"/>
          <w:szCs w:val="24"/>
        </w:rPr>
        <w:t xml:space="preserve">. It uses a cost leadership strategy to reduce its operation cost, hence low cost for traveling. Most airlines are expensive because they use a lot of capital to make their customers comfortable. In this case, they end up charging more for the same services offered by low-cost airlines such as AirAsia. </w:t>
      </w:r>
      <w:r w:rsidRPr="00BA7149" w:rsidR="000A2599">
        <w:rPr>
          <w:rFonts w:ascii="Times New Roman" w:hAnsi="Times New Roman" w:cs="Times New Roman"/>
          <w:sz w:val="24"/>
          <w:szCs w:val="24"/>
        </w:rPr>
        <w:t>The cost leadershi</w:t>
      </w:r>
      <w:r w:rsidRPr="00BA7149" w:rsidR="000C5621">
        <w:rPr>
          <w:rFonts w:ascii="Times New Roman" w:hAnsi="Times New Roman" w:cs="Times New Roman"/>
          <w:sz w:val="24"/>
          <w:szCs w:val="24"/>
        </w:rPr>
        <w:t xml:space="preserve">p strategy helps reduce most of the costs related to the aircraft expenses, such as fuel and </w:t>
      </w:r>
      <w:r w:rsidRPr="00BA7149" w:rsidR="00D46817">
        <w:rPr>
          <w:rFonts w:ascii="Times New Roman" w:hAnsi="Times New Roman" w:cs="Times New Roman"/>
          <w:sz w:val="24"/>
          <w:szCs w:val="24"/>
        </w:rPr>
        <w:t>labor</w:t>
      </w:r>
      <w:r w:rsidRPr="00BA7149" w:rsidR="000C5621">
        <w:rPr>
          <w:rFonts w:ascii="Times New Roman" w:hAnsi="Times New Roman" w:cs="Times New Roman"/>
          <w:sz w:val="24"/>
          <w:szCs w:val="24"/>
        </w:rPr>
        <w:t xml:space="preserve">. This way, the airlines </w:t>
      </w:r>
      <w:r w:rsidRPr="00BA7149" w:rsidR="00D46817">
        <w:rPr>
          <w:rFonts w:ascii="Times New Roman" w:hAnsi="Times New Roman" w:cs="Times New Roman"/>
          <w:sz w:val="24"/>
          <w:szCs w:val="24"/>
        </w:rPr>
        <w:t>achieve</w:t>
      </w:r>
      <w:r w:rsidRPr="00BA7149" w:rsidR="000C5621">
        <w:rPr>
          <w:rFonts w:ascii="Times New Roman" w:hAnsi="Times New Roman" w:cs="Times New Roman"/>
          <w:sz w:val="24"/>
          <w:szCs w:val="24"/>
        </w:rPr>
        <w:t xml:space="preserve"> a competitive advantage over other airlines through the value chain. The low-cost strategy helps add the value </w:t>
      </w:r>
      <w:r w:rsidRPr="00BA7149" w:rsidR="00D46817">
        <w:rPr>
          <w:rFonts w:ascii="Times New Roman" w:hAnsi="Times New Roman" w:cs="Times New Roman"/>
          <w:sz w:val="24"/>
          <w:szCs w:val="24"/>
        </w:rPr>
        <w:t>of</w:t>
      </w:r>
      <w:r w:rsidRPr="00BA7149" w:rsidR="000C5621">
        <w:rPr>
          <w:rFonts w:ascii="Times New Roman" w:hAnsi="Times New Roman" w:cs="Times New Roman"/>
          <w:sz w:val="24"/>
          <w:szCs w:val="24"/>
        </w:rPr>
        <w:t xml:space="preserve"> the services offered at a reasonable cost. </w:t>
      </w:r>
    </w:p>
    <w:p w:rsidR="0021217F" w:rsidRPr="00BA7149" w:rsidP="00BA1A3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7149">
        <w:rPr>
          <w:rFonts w:ascii="Times New Roman" w:hAnsi="Times New Roman" w:cs="Times New Roman"/>
          <w:sz w:val="24"/>
          <w:szCs w:val="24"/>
        </w:rPr>
        <w:t xml:space="preserve">The airline also uses advertisements and promotions to attract customers </w:t>
      </w:r>
      <w:r w:rsidRPr="00BA7149">
        <w:rPr>
          <w:rFonts w:ascii="Times New Roman" w:hAnsi="Times New Roman" w:cs="Times New Roman"/>
          <w:sz w:val="24"/>
          <w:szCs w:val="24"/>
        </w:rPr>
        <w:t xml:space="preserve">worldwide. </w:t>
      </w:r>
      <w:r w:rsidRPr="00BA7149" w:rsidR="008E1317">
        <w:rPr>
          <w:rFonts w:ascii="Times New Roman" w:hAnsi="Times New Roman" w:cs="Times New Roman"/>
          <w:sz w:val="24"/>
          <w:szCs w:val="24"/>
        </w:rPr>
        <w:t xml:space="preserve">The company offers </w:t>
      </w:r>
      <w:r w:rsidRPr="00BA7149" w:rsidR="00533237">
        <w:rPr>
          <w:rFonts w:ascii="Times New Roman" w:hAnsi="Times New Roman" w:cs="Times New Roman"/>
          <w:sz w:val="24"/>
          <w:szCs w:val="24"/>
        </w:rPr>
        <w:t>fr</w:t>
      </w:r>
      <w:r w:rsidRPr="00BA7149" w:rsidR="008E1317">
        <w:rPr>
          <w:rFonts w:ascii="Times New Roman" w:hAnsi="Times New Roman" w:cs="Times New Roman"/>
          <w:sz w:val="24"/>
          <w:szCs w:val="24"/>
        </w:rPr>
        <w:t>ee tickets and accommodation at a discount as a promotion. With these promotions, the company attracts many customers requiring its services. The airline also uses the slogan of now everyone can fly' in its marketing strategy</w:t>
      </w:r>
      <w:r w:rsidRPr="006D70AE" w:rsidR="006D70AE">
        <w:t xml:space="preserve"> </w:t>
      </w:r>
      <w:r w:rsidR="006D70AE">
        <w:t>(</w:t>
      </w:r>
      <w:r w:rsidR="006D70AE">
        <w:rPr>
          <w:rFonts w:ascii="Times New Roman" w:hAnsi="Times New Roman" w:cs="Times New Roman"/>
          <w:sz w:val="24"/>
          <w:szCs w:val="24"/>
        </w:rPr>
        <w:t xml:space="preserve">Wu, Heiets, &amp; Shvindina, </w:t>
      </w:r>
      <w:r w:rsidRPr="006D70AE" w:rsidR="006D70AE">
        <w:rPr>
          <w:rFonts w:ascii="Times New Roman" w:hAnsi="Times New Roman" w:cs="Times New Roman"/>
          <w:sz w:val="24"/>
          <w:szCs w:val="24"/>
        </w:rPr>
        <w:t>2020)</w:t>
      </w:r>
      <w:r w:rsidRPr="00BA7149" w:rsidR="008E1317">
        <w:rPr>
          <w:rFonts w:ascii="Times New Roman" w:hAnsi="Times New Roman" w:cs="Times New Roman"/>
          <w:sz w:val="24"/>
          <w:szCs w:val="24"/>
        </w:rPr>
        <w:t xml:space="preserve">. </w:t>
      </w:r>
      <w:r w:rsidRPr="00BA7149" w:rsidR="00533237">
        <w:rPr>
          <w:rFonts w:ascii="Times New Roman" w:hAnsi="Times New Roman" w:cs="Times New Roman"/>
          <w:sz w:val="24"/>
          <w:szCs w:val="24"/>
        </w:rPr>
        <w:t>Most airlines are expensive because they use a lot of capital to make their customers comfortable. In this case, they end up charging more for the same services offered by low-cost airlines such as AirAsia. This way</w:t>
      </w:r>
      <w:r w:rsidRPr="00BA7149" w:rsidR="008E1317">
        <w:rPr>
          <w:rFonts w:ascii="Times New Roman" w:hAnsi="Times New Roman" w:cs="Times New Roman"/>
          <w:sz w:val="24"/>
          <w:szCs w:val="24"/>
        </w:rPr>
        <w:t xml:space="preserve">, many people are aware of the services of the airline and its promotion </w:t>
      </w:r>
      <w:r w:rsidRPr="00BA7149" w:rsidR="00533237">
        <w:rPr>
          <w:rFonts w:ascii="Times New Roman" w:hAnsi="Times New Roman" w:cs="Times New Roman"/>
          <w:sz w:val="24"/>
          <w:szCs w:val="24"/>
        </w:rPr>
        <w:t>benefits</w:t>
      </w:r>
      <w:r w:rsidRPr="00BA7149" w:rsidR="008E1317">
        <w:rPr>
          <w:rFonts w:ascii="Times New Roman" w:hAnsi="Times New Roman" w:cs="Times New Roman"/>
          <w:sz w:val="24"/>
          <w:szCs w:val="24"/>
        </w:rPr>
        <w:t xml:space="preserve">. This strategy is complicated for other airlines since they do not fit their cost. To reduce cost and maintain safe and comfortable travels is a risky strategy that other airlines are not ready to use. </w:t>
      </w:r>
      <w:r w:rsidRPr="00BA7149" w:rsidR="00867B3E">
        <w:rPr>
          <w:rFonts w:ascii="Times New Roman" w:hAnsi="Times New Roman" w:cs="Times New Roman"/>
          <w:sz w:val="24"/>
          <w:szCs w:val="24"/>
        </w:rPr>
        <w:t xml:space="preserve">Using </w:t>
      </w:r>
      <w:r w:rsidRPr="00BA7149" w:rsidR="00533237">
        <w:rPr>
          <w:rFonts w:ascii="Times New Roman" w:hAnsi="Times New Roman" w:cs="Times New Roman"/>
          <w:sz w:val="24"/>
          <w:szCs w:val="24"/>
        </w:rPr>
        <w:t>the airline's many customers, it can compete in the long h</w:t>
      </w:r>
      <w:r w:rsidR="00BA1A3C">
        <w:rPr>
          <w:rFonts w:ascii="Times New Roman" w:hAnsi="Times New Roman" w:cs="Times New Roman"/>
          <w:sz w:val="24"/>
          <w:szCs w:val="24"/>
        </w:rPr>
        <w:t>aul air transport successfully</w:t>
      </w:r>
    </w:p>
    <w:p w:rsidR="00BA1A3C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217F" w:rsidRPr="00BA7149" w:rsidP="006D70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149">
        <w:rPr>
          <w:rFonts w:ascii="Times New Roman" w:hAnsi="Times New Roman" w:cs="Times New Roman"/>
          <w:sz w:val="24"/>
          <w:szCs w:val="24"/>
        </w:rPr>
        <w:t>References</w:t>
      </w:r>
    </w:p>
    <w:p w:rsidR="006D70AE" w:rsidP="00BA7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A3C">
        <w:rPr>
          <w:rFonts w:ascii="Times New Roman" w:hAnsi="Times New Roman" w:cs="Times New Roman"/>
          <w:sz w:val="24"/>
          <w:szCs w:val="24"/>
        </w:rPr>
        <w:t xml:space="preserve">Wu, C. Y., Heiets, I., &amp; Shvindina, H. O. (2020). Business Model Management of Low-Cost: in </w:t>
      </w:r>
    </w:p>
    <w:p w:rsidR="0021217F" w:rsidRPr="00BA7149" w:rsidP="006D70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1A3C">
        <w:rPr>
          <w:rFonts w:ascii="Times New Roman" w:hAnsi="Times New Roman" w:cs="Times New Roman"/>
          <w:sz w:val="24"/>
          <w:szCs w:val="24"/>
        </w:rPr>
        <w:t>a Search for Impact-Factors of Performance (Case of AirAsia Group Airlines).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00160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A1A3C" w:rsidRPr="00BA1A3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A1A3C">
          <w:rPr>
            <w:rFonts w:ascii="Times New Roman" w:hAnsi="Times New Roman" w:cs="Times New Roman"/>
            <w:sz w:val="24"/>
          </w:rPr>
          <w:fldChar w:fldCharType="begin"/>
        </w:r>
        <w:r w:rsidRPr="00BA1A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1A3C">
          <w:rPr>
            <w:rFonts w:ascii="Times New Roman" w:hAnsi="Times New Roman" w:cs="Times New Roman"/>
            <w:sz w:val="24"/>
          </w:rPr>
          <w:fldChar w:fldCharType="separate"/>
        </w:r>
        <w:r w:rsidR="00515C19">
          <w:rPr>
            <w:rFonts w:ascii="Times New Roman" w:hAnsi="Times New Roman" w:cs="Times New Roman"/>
            <w:noProof/>
            <w:sz w:val="24"/>
          </w:rPr>
          <w:t>2</w:t>
        </w:r>
        <w:r w:rsidRPr="00BA1A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A1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6"/>
    <w:rsid w:val="000775A6"/>
    <w:rsid w:val="000A2599"/>
    <w:rsid w:val="000C5621"/>
    <w:rsid w:val="001B2FA2"/>
    <w:rsid w:val="0021217F"/>
    <w:rsid w:val="002D16D8"/>
    <w:rsid w:val="00515C19"/>
    <w:rsid w:val="00533237"/>
    <w:rsid w:val="006D70AE"/>
    <w:rsid w:val="00866D36"/>
    <w:rsid w:val="00867B3E"/>
    <w:rsid w:val="008E1317"/>
    <w:rsid w:val="00A34BDE"/>
    <w:rsid w:val="00BA1A3C"/>
    <w:rsid w:val="00BA7149"/>
    <w:rsid w:val="00D46817"/>
    <w:rsid w:val="00E31E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8149B1A"/>
  <w15:chartTrackingRefBased/>
  <w15:docId w15:val="{6665285A-FE99-458A-A0A1-E9DAB6DD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3C"/>
  </w:style>
  <w:style w:type="paragraph" w:styleId="Footer">
    <w:name w:val="footer"/>
    <w:basedOn w:val="Normal"/>
    <w:link w:val="FooterChar"/>
    <w:uiPriority w:val="99"/>
    <w:unhideWhenUsed/>
    <w:rsid w:val="00BA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VinnieQuan</dc:creator>
  <cp:lastModifiedBy>user</cp:lastModifiedBy>
  <cp:revision>12</cp:revision>
  <dcterms:created xsi:type="dcterms:W3CDTF">2021-02-24T07:56:00Z</dcterms:created>
  <dcterms:modified xsi:type="dcterms:W3CDTF">2021-02-24T10:22:00Z</dcterms:modified>
</cp:coreProperties>
</file>