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E6BDD" w14:textId="34C4A3C3" w:rsidR="009872A2" w:rsidRDefault="009872A2" w:rsidP="009872A2">
      <w:pPr>
        <w:jc w:val="right"/>
        <w:rPr>
          <w:rFonts w:ascii="Cochin" w:hAnsi="Cochin"/>
        </w:rPr>
      </w:pPr>
      <w:r>
        <w:rPr>
          <w:rFonts w:ascii="Cochin" w:hAnsi="Cochin"/>
        </w:rPr>
        <w:t>Laura Martin</w:t>
      </w:r>
    </w:p>
    <w:p w14:paraId="76CB384B" w14:textId="201D6A58" w:rsidR="009872A2" w:rsidRDefault="009872A2" w:rsidP="009872A2">
      <w:pPr>
        <w:jc w:val="right"/>
        <w:rPr>
          <w:rFonts w:ascii="Cochin" w:hAnsi="Cochin"/>
        </w:rPr>
      </w:pPr>
      <w:r>
        <w:rPr>
          <w:rFonts w:ascii="Cochin" w:hAnsi="Cochin"/>
        </w:rPr>
        <w:t>EWRT 2</w:t>
      </w:r>
    </w:p>
    <w:p w14:paraId="23857C4D" w14:textId="2F94EF35" w:rsidR="009872A2" w:rsidRDefault="009872A2" w:rsidP="009872A2">
      <w:pPr>
        <w:jc w:val="right"/>
        <w:rPr>
          <w:rFonts w:ascii="Cochin" w:hAnsi="Cochin"/>
        </w:rPr>
      </w:pPr>
      <w:r>
        <w:rPr>
          <w:rFonts w:ascii="Cochin" w:hAnsi="Cochin"/>
        </w:rPr>
        <w:t>Spring 2020</w:t>
      </w:r>
    </w:p>
    <w:p w14:paraId="7FA99506" w14:textId="77777777" w:rsidR="009872A2" w:rsidRPr="009872A2" w:rsidRDefault="009872A2" w:rsidP="009872A2">
      <w:pPr>
        <w:jc w:val="right"/>
        <w:rPr>
          <w:rFonts w:ascii="Cochin" w:hAnsi="Cochin"/>
        </w:rPr>
      </w:pPr>
    </w:p>
    <w:p w14:paraId="5346A4B1" w14:textId="044CF52E" w:rsidR="00B74004" w:rsidRDefault="00B00E1C" w:rsidP="00B00E1C">
      <w:pPr>
        <w:jc w:val="center"/>
        <w:rPr>
          <w:rFonts w:ascii="Cochin" w:hAnsi="Cochin"/>
          <w:u w:val="single"/>
        </w:rPr>
      </w:pPr>
      <w:r>
        <w:rPr>
          <w:rFonts w:ascii="Cochin" w:hAnsi="Cochin"/>
          <w:u w:val="single"/>
        </w:rPr>
        <w:t xml:space="preserve">Lorraine Hansberry, </w:t>
      </w:r>
      <w:r>
        <w:rPr>
          <w:rFonts w:ascii="Cochin" w:hAnsi="Cochin"/>
          <w:i/>
          <w:iCs/>
          <w:u w:val="single"/>
        </w:rPr>
        <w:t>A Raisin in the Sun</w:t>
      </w:r>
      <w:r>
        <w:rPr>
          <w:rFonts w:ascii="Cochin" w:hAnsi="Cochin"/>
          <w:u w:val="single"/>
        </w:rPr>
        <w:t xml:space="preserve"> (Act Two, Scene One):  Reading Questions</w:t>
      </w:r>
    </w:p>
    <w:p w14:paraId="649722FF" w14:textId="32D173F0" w:rsidR="009872A2" w:rsidRPr="009872A2" w:rsidRDefault="009872A2" w:rsidP="009872A2">
      <w:pPr>
        <w:rPr>
          <w:rFonts w:ascii="Cochin" w:hAnsi="Cochin"/>
        </w:rPr>
      </w:pPr>
    </w:p>
    <w:p w14:paraId="628A365A" w14:textId="6B53F368" w:rsidR="00B00E1C" w:rsidRDefault="00B00E1C" w:rsidP="00B00E1C">
      <w:pPr>
        <w:jc w:val="center"/>
        <w:rPr>
          <w:rFonts w:ascii="Cochin" w:hAnsi="Cochin"/>
          <w:u w:val="single"/>
        </w:rPr>
      </w:pPr>
    </w:p>
    <w:p w14:paraId="0EADDF62" w14:textId="773680D3" w:rsidR="00B00E1C" w:rsidRDefault="00B00E1C" w:rsidP="00B00E1C">
      <w:pPr>
        <w:pStyle w:val="ListParagraph"/>
        <w:numPr>
          <w:ilvl w:val="0"/>
          <w:numId w:val="1"/>
        </w:numPr>
        <w:rPr>
          <w:rFonts w:ascii="Cochin" w:hAnsi="Cochin"/>
        </w:rPr>
      </w:pPr>
      <w:r>
        <w:rPr>
          <w:rFonts w:ascii="Cochin" w:hAnsi="Cochin"/>
        </w:rPr>
        <w:t xml:space="preserve">How </w:t>
      </w:r>
      <w:r w:rsidR="009872A2">
        <w:rPr>
          <w:rFonts w:ascii="Cochin" w:hAnsi="Cochin"/>
        </w:rPr>
        <w:t xml:space="preserve">does the family react to the fact that Beneatha cuts her hair?  What does </w:t>
      </w:r>
      <w:proofErr w:type="gramStart"/>
      <w:r w:rsidR="009872A2">
        <w:rPr>
          <w:rFonts w:ascii="Cochin" w:hAnsi="Cochin"/>
        </w:rPr>
        <w:t>cutting</w:t>
      </w:r>
      <w:proofErr w:type="gramEnd"/>
      <w:r w:rsidR="009872A2">
        <w:rPr>
          <w:rFonts w:ascii="Cochin" w:hAnsi="Cochin"/>
        </w:rPr>
        <w:t xml:space="preserve"> her hair represent and what is the significance of the family’s various reactions? </w:t>
      </w:r>
    </w:p>
    <w:p w14:paraId="358F4986" w14:textId="77777777" w:rsidR="009872A2" w:rsidRPr="009872A2" w:rsidRDefault="009872A2" w:rsidP="009872A2">
      <w:pPr>
        <w:rPr>
          <w:rFonts w:ascii="Cochin" w:hAnsi="Cochin"/>
        </w:rPr>
      </w:pPr>
    </w:p>
    <w:p w14:paraId="795EC79C" w14:textId="66A324AA" w:rsidR="009872A2" w:rsidRDefault="009872A2" w:rsidP="00B00E1C">
      <w:pPr>
        <w:pStyle w:val="ListParagraph"/>
        <w:numPr>
          <w:ilvl w:val="0"/>
          <w:numId w:val="1"/>
        </w:numPr>
        <w:rPr>
          <w:rFonts w:ascii="Cochin" w:hAnsi="Cochin"/>
        </w:rPr>
      </w:pPr>
      <w:r>
        <w:rPr>
          <w:rFonts w:ascii="Cochin" w:hAnsi="Cochin"/>
        </w:rPr>
        <w:t xml:space="preserve">What is at the heart of the conflict between George and Beneatha?  What is the conflict about and what does it mean that they have </w:t>
      </w:r>
      <w:r w:rsidR="00131DEA">
        <w:rPr>
          <w:rFonts w:ascii="Cochin" w:hAnsi="Cochin"/>
        </w:rPr>
        <w:t xml:space="preserve">these </w:t>
      </w:r>
      <w:r>
        <w:rPr>
          <w:rFonts w:ascii="Cochin" w:hAnsi="Cochin"/>
        </w:rPr>
        <w:t>different positions?</w:t>
      </w:r>
    </w:p>
    <w:p w14:paraId="3E9F4661" w14:textId="77777777" w:rsidR="009872A2" w:rsidRPr="009872A2" w:rsidRDefault="009872A2" w:rsidP="009872A2">
      <w:pPr>
        <w:pStyle w:val="ListParagraph"/>
        <w:rPr>
          <w:rFonts w:ascii="Cochin" w:hAnsi="Cochin"/>
        </w:rPr>
      </w:pPr>
    </w:p>
    <w:p w14:paraId="09773E57" w14:textId="7ECC9F90" w:rsidR="009872A2" w:rsidRDefault="009872A2" w:rsidP="00B00E1C">
      <w:pPr>
        <w:pStyle w:val="ListParagraph"/>
        <w:numPr>
          <w:ilvl w:val="0"/>
          <w:numId w:val="1"/>
        </w:numPr>
        <w:rPr>
          <w:rFonts w:ascii="Cochin" w:hAnsi="Cochin"/>
        </w:rPr>
      </w:pPr>
      <w:r>
        <w:rPr>
          <w:rFonts w:ascii="Cochin" w:hAnsi="Cochin"/>
        </w:rPr>
        <w:t xml:space="preserve">How does each family member respond to Mama’s “news” at the end of the scene?  Why do they respond the way they do and what does this tell us about their character and their own dreams?  </w:t>
      </w:r>
    </w:p>
    <w:p w14:paraId="56671AB8" w14:textId="77777777" w:rsidR="009872A2" w:rsidRPr="009872A2" w:rsidRDefault="009872A2" w:rsidP="009872A2">
      <w:pPr>
        <w:pStyle w:val="ListParagraph"/>
        <w:rPr>
          <w:rFonts w:ascii="Cochin" w:hAnsi="Cochin"/>
        </w:rPr>
      </w:pPr>
    </w:p>
    <w:p w14:paraId="0B12417D" w14:textId="336A65E9" w:rsidR="009872A2" w:rsidRPr="00B00E1C" w:rsidRDefault="009872A2" w:rsidP="00B00E1C">
      <w:pPr>
        <w:pStyle w:val="ListParagraph"/>
        <w:numPr>
          <w:ilvl w:val="0"/>
          <w:numId w:val="1"/>
        </w:numPr>
        <w:rPr>
          <w:rFonts w:ascii="Cochin" w:hAnsi="Cochin"/>
        </w:rPr>
      </w:pPr>
      <w:r>
        <w:rPr>
          <w:rFonts w:ascii="Cochin" w:hAnsi="Cochin"/>
        </w:rPr>
        <w:t xml:space="preserve">Name one theme that you found interesting in this scene and include a passage where you see it represented (it can come out of the questions above or it can be a new idea).  Do you see this theme in the previous scenes of the play?  </w:t>
      </w:r>
      <w:r w:rsidR="00131DEA">
        <w:rPr>
          <w:rFonts w:ascii="Cochin" w:hAnsi="Cochin"/>
        </w:rPr>
        <w:t>If so, h</w:t>
      </w:r>
      <w:r>
        <w:rPr>
          <w:rFonts w:ascii="Cochin" w:hAnsi="Cochin"/>
        </w:rPr>
        <w:t>as it changed or transformed in any way?</w:t>
      </w:r>
      <w:r w:rsidR="00131DEA">
        <w:rPr>
          <w:rFonts w:ascii="Cochin" w:hAnsi="Cochin"/>
        </w:rPr>
        <w:t xml:space="preserve">  </w:t>
      </w:r>
      <w:r>
        <w:rPr>
          <w:rFonts w:ascii="Cochin" w:hAnsi="Cochin"/>
        </w:rPr>
        <w:t xml:space="preserve">  </w:t>
      </w:r>
    </w:p>
    <w:sectPr w:rsidR="009872A2" w:rsidRPr="00B00E1C" w:rsidSect="00C3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chin">
    <w:panose1 w:val="02000603020000020003"/>
    <w:charset w:val="00"/>
    <w:family w:val="auto"/>
    <w:pitch w:val="variable"/>
    <w:sig w:usb0="800002FF" w:usb1="4000004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E24E9C"/>
    <w:multiLevelType w:val="hybridMultilevel"/>
    <w:tmpl w:val="300A4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1C"/>
    <w:rsid w:val="00131DEA"/>
    <w:rsid w:val="009872A2"/>
    <w:rsid w:val="00B00E1C"/>
    <w:rsid w:val="00C3795D"/>
    <w:rsid w:val="00D1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C94AA8"/>
  <w15:chartTrackingRefBased/>
  <w15:docId w15:val="{14A321B2-403D-2347-BA92-83BB63F6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Martin</dc:creator>
  <cp:keywords/>
  <dc:description/>
  <cp:lastModifiedBy>Laura Martin</cp:lastModifiedBy>
  <cp:revision>3</cp:revision>
  <dcterms:created xsi:type="dcterms:W3CDTF">2020-05-04T16:31:00Z</dcterms:created>
  <dcterms:modified xsi:type="dcterms:W3CDTF">2020-05-04T16:42:00Z</dcterms:modified>
</cp:coreProperties>
</file>