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8C7" w:rsidRPr="00B178C7" w:rsidRDefault="00B178C7" w:rsidP="00B178C7">
      <w:pPr>
        <w:shd w:val="clear" w:color="auto" w:fill="D5EEF9"/>
        <w:spacing w:after="125" w:line="240" w:lineRule="auto"/>
        <w:ind w:firstLine="125"/>
        <w:rPr>
          <w:rFonts w:ascii="MyriadPro-Semibold" w:eastAsia="Times New Roman" w:hAnsi="MyriadPro-Semibold" w:cs="Helvetica"/>
          <w:color w:val="1A2231"/>
          <w:sz w:val="50"/>
          <w:szCs w:val="50"/>
        </w:rPr>
      </w:pPr>
      <w:r w:rsidRPr="00B178C7">
        <w:rPr>
          <w:rFonts w:ascii="MyriadPro-Semibold" w:eastAsia="Times New Roman" w:hAnsi="MyriadPro-Semibold" w:cs="Helvetica"/>
          <w:color w:val="1A2231"/>
          <w:sz w:val="50"/>
          <w:szCs w:val="50"/>
        </w:rPr>
        <w:t>Sibling Rivalry &amp; the Ramifications of Marriage</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b/>
          <w:bCs/>
          <w:color w:val="000000"/>
          <w:sz w:val="24"/>
          <w:szCs w:val="24"/>
        </w:rPr>
        <w:t>Directions:</w:t>
      </w:r>
      <w:r w:rsidRPr="00B178C7">
        <w:rPr>
          <w:rFonts w:ascii="Arial" w:eastAsia="Times New Roman" w:hAnsi="Arial" w:cs="Arial"/>
          <w:color w:val="000000"/>
          <w:sz w:val="24"/>
          <w:szCs w:val="24"/>
        </w:rPr>
        <w:t>  Complete all 3 assignments explained below.  Use separate documents.  You will submit 4 documents total for this assignment: 1 brainstorm list &amp; 3 one page essays.  All essays should be in MLA format.</w:t>
      </w:r>
      <w:r w:rsidRPr="00B178C7">
        <w:rPr>
          <w:rFonts w:ascii="Arial" w:eastAsia="Times New Roman" w:hAnsi="Arial" w:cs="Arial"/>
          <w:color w:val="000000"/>
          <w:sz w:val="24"/>
          <w:szCs w:val="24"/>
        </w:rPr>
        <w:br/>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b/>
          <w:bCs/>
          <w:color w:val="000000"/>
          <w:sz w:val="24"/>
          <w:szCs w:val="24"/>
        </w:rPr>
        <w:t> </w:t>
      </w:r>
    </w:p>
    <w:p w:rsidR="00B178C7" w:rsidRPr="00B178C7" w:rsidRDefault="00B178C7" w:rsidP="00B178C7">
      <w:pPr>
        <w:shd w:val="clear" w:color="auto" w:fill="FFFFFF"/>
        <w:spacing w:after="125" w:line="240" w:lineRule="auto"/>
        <w:jc w:val="center"/>
        <w:rPr>
          <w:rFonts w:ascii="Arial" w:eastAsia="Times New Roman" w:hAnsi="Arial" w:cs="Arial"/>
          <w:color w:val="000000"/>
          <w:sz w:val="19"/>
          <w:szCs w:val="19"/>
        </w:rPr>
      </w:pPr>
      <w:r w:rsidRPr="00B178C7">
        <w:rPr>
          <w:rFonts w:ascii="Arial" w:eastAsia="Times New Roman" w:hAnsi="Arial" w:cs="Arial"/>
          <w:b/>
          <w:bCs/>
          <w:color w:val="000000"/>
          <w:sz w:val="24"/>
          <w:szCs w:val="24"/>
        </w:rPr>
        <w:t>Topic</w:t>
      </w:r>
      <w:r w:rsidRPr="00B178C7">
        <w:rPr>
          <w:rFonts w:ascii="Arial" w:eastAsia="Times New Roman" w:hAnsi="Arial" w:cs="Arial"/>
          <w:color w:val="000000"/>
          <w:sz w:val="24"/>
          <w:szCs w:val="24"/>
        </w:rPr>
        <w:t>:</w:t>
      </w:r>
      <w:r w:rsidRPr="00B178C7">
        <w:rPr>
          <w:rFonts w:ascii="Arial" w:eastAsia="Times New Roman" w:hAnsi="Arial" w:cs="Arial"/>
          <w:i/>
          <w:iCs/>
          <w:color w:val="000000"/>
          <w:sz w:val="24"/>
          <w:szCs w:val="24"/>
        </w:rPr>
        <w:t> Wuthering Heights</w:t>
      </w:r>
      <w:r w:rsidRPr="00B178C7">
        <w:rPr>
          <w:rFonts w:ascii="Arial" w:eastAsia="Times New Roman" w:hAnsi="Arial" w:cs="Arial"/>
          <w:color w:val="000000"/>
          <w:sz w:val="24"/>
          <w:szCs w:val="24"/>
        </w:rPr>
        <w:t xml:space="preserve">: Sibling </w:t>
      </w:r>
      <w:proofErr w:type="spellStart"/>
      <w:r w:rsidRPr="00B178C7">
        <w:rPr>
          <w:rFonts w:ascii="Arial" w:eastAsia="Times New Roman" w:hAnsi="Arial" w:cs="Arial"/>
          <w:color w:val="000000"/>
          <w:sz w:val="24"/>
          <w:szCs w:val="24"/>
        </w:rPr>
        <w:t>Rilvary</w:t>
      </w:r>
      <w:proofErr w:type="spellEnd"/>
      <w:r w:rsidRPr="00B178C7">
        <w:rPr>
          <w:rFonts w:ascii="Arial" w:eastAsia="Times New Roman" w:hAnsi="Arial" w:cs="Arial"/>
          <w:color w:val="000000"/>
          <w:sz w:val="24"/>
          <w:szCs w:val="24"/>
        </w:rPr>
        <w:t> </w:t>
      </w:r>
      <w:r w:rsidRPr="00B178C7">
        <w:rPr>
          <w:rFonts w:ascii="Arial" w:eastAsia="Times New Roman" w:hAnsi="Arial" w:cs="Arial"/>
          <w:color w:val="000000"/>
          <w:sz w:val="24"/>
          <w:szCs w:val="24"/>
        </w:rPr>
        <w:br/>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b/>
          <w:bCs/>
          <w:color w:val="000000"/>
          <w:sz w:val="24"/>
          <w:szCs w:val="24"/>
        </w:rPr>
        <w:t>Assignment 1:</w:t>
      </w:r>
      <w:r w:rsidRPr="00B178C7">
        <w:rPr>
          <w:rFonts w:ascii="Arial" w:eastAsia="Times New Roman" w:hAnsi="Arial" w:cs="Arial"/>
          <w:color w:val="000000"/>
          <w:sz w:val="24"/>
          <w:szCs w:val="24"/>
        </w:rPr>
        <w:t>  </w:t>
      </w:r>
      <w:r w:rsidRPr="00B178C7">
        <w:rPr>
          <w:rFonts w:ascii="Arial" w:eastAsia="Times New Roman" w:hAnsi="Arial" w:cs="Arial"/>
          <w:i/>
          <w:iCs/>
          <w:color w:val="000000"/>
          <w:sz w:val="24"/>
          <w:szCs w:val="24"/>
        </w:rPr>
        <w:t>Wuthering Heights</w:t>
      </w:r>
      <w:r w:rsidRPr="00B178C7">
        <w:rPr>
          <w:rFonts w:ascii="Arial" w:eastAsia="Times New Roman" w:hAnsi="Arial" w:cs="Arial"/>
          <w:color w:val="000000"/>
          <w:sz w:val="24"/>
          <w:szCs w:val="24"/>
        </w:rPr>
        <w:t> is a story about the history of two families and how an outsider tries to reconstruct their history. Think about your own family history for a moment.</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Step 1: Create a list or a chart of the past three generations of your own family including your siblings; parents, aunts and uncles; and grandparents. List all important details about your family members to include in this history.</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Step 2: In a </w:t>
      </w:r>
      <w:r w:rsidRPr="00B178C7">
        <w:rPr>
          <w:rFonts w:ascii="Arial" w:eastAsia="Times New Roman" w:hAnsi="Arial" w:cs="Arial"/>
          <w:color w:val="000000"/>
          <w:sz w:val="24"/>
          <w:szCs w:val="24"/>
          <w:u w:val="single"/>
        </w:rPr>
        <w:t>one-page essay</w:t>
      </w:r>
      <w:r w:rsidRPr="00B178C7">
        <w:rPr>
          <w:rFonts w:ascii="Arial" w:eastAsia="Times New Roman" w:hAnsi="Arial" w:cs="Arial"/>
          <w:color w:val="000000"/>
          <w:sz w:val="24"/>
          <w:szCs w:val="24"/>
        </w:rPr>
        <w:t> free of spelling and grammar errors, address the following questions:</w:t>
      </w:r>
    </w:p>
    <w:p w:rsidR="00B178C7" w:rsidRPr="00B178C7" w:rsidRDefault="00B178C7" w:rsidP="00B178C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What information do you find important to include in your family history?</w:t>
      </w:r>
    </w:p>
    <w:p w:rsidR="00B178C7" w:rsidRPr="00B178C7" w:rsidRDefault="00B178C7" w:rsidP="00B178C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What did you leave out of your history? Why?</w:t>
      </w:r>
    </w:p>
    <w:p w:rsidR="00B178C7" w:rsidRPr="00B178C7" w:rsidRDefault="00B178C7" w:rsidP="00B178C7">
      <w:pPr>
        <w:numPr>
          <w:ilvl w:val="0"/>
          <w:numId w:val="1"/>
        </w:numPr>
        <w:shd w:val="clear" w:color="auto" w:fill="FFFFFF"/>
        <w:spacing w:before="100" w:beforeAutospacing="1" w:after="100" w:afterAutospacing="1"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What kind of information is difficult to explain to an outsider?</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Submit both the list &amp; the one page essay.</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b/>
          <w:bCs/>
          <w:color w:val="000000"/>
          <w:sz w:val="24"/>
          <w:szCs w:val="24"/>
        </w:rPr>
        <w:t> </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b/>
          <w:bCs/>
          <w:color w:val="000000"/>
          <w:sz w:val="24"/>
          <w:szCs w:val="24"/>
        </w:rPr>
        <w:t>Assignment 2:  </w:t>
      </w:r>
      <w:r w:rsidRPr="00B178C7">
        <w:rPr>
          <w:rFonts w:ascii="Arial" w:eastAsia="Times New Roman" w:hAnsi="Arial" w:cs="Arial"/>
          <w:color w:val="000000"/>
          <w:sz w:val="24"/>
          <w:szCs w:val="24"/>
        </w:rPr>
        <w:t>Much of the conflicts in </w:t>
      </w:r>
      <w:r w:rsidRPr="00B178C7">
        <w:rPr>
          <w:rFonts w:ascii="Arial" w:eastAsia="Times New Roman" w:hAnsi="Arial" w:cs="Arial"/>
          <w:i/>
          <w:iCs/>
          <w:color w:val="000000"/>
          <w:sz w:val="24"/>
          <w:szCs w:val="24"/>
        </w:rPr>
        <w:t>Wuthering Heights</w:t>
      </w:r>
      <w:r w:rsidRPr="00B178C7">
        <w:rPr>
          <w:rFonts w:ascii="Arial" w:eastAsia="Times New Roman" w:hAnsi="Arial" w:cs="Arial"/>
          <w:color w:val="000000"/>
          <w:sz w:val="24"/>
          <w:szCs w:val="24"/>
        </w:rPr>
        <w:t xml:space="preserve"> stem from the </w:t>
      </w:r>
      <w:proofErr w:type="spellStart"/>
      <w:r w:rsidRPr="00B178C7">
        <w:rPr>
          <w:rFonts w:ascii="Arial" w:eastAsia="Times New Roman" w:hAnsi="Arial" w:cs="Arial"/>
          <w:color w:val="000000"/>
          <w:sz w:val="24"/>
          <w:szCs w:val="24"/>
        </w:rPr>
        <w:t>Earnshaw</w:t>
      </w:r>
      <w:proofErr w:type="spellEnd"/>
      <w:r w:rsidRPr="00B178C7">
        <w:rPr>
          <w:rFonts w:ascii="Arial" w:eastAsia="Times New Roman" w:hAnsi="Arial" w:cs="Arial"/>
          <w:color w:val="000000"/>
          <w:sz w:val="24"/>
          <w:szCs w:val="24"/>
        </w:rPr>
        <w:t xml:space="preserve"> children competing for their father’s l</w:t>
      </w:r>
      <w:r w:rsidRPr="00B178C7">
        <w:rPr>
          <w:rFonts w:ascii="Arial" w:eastAsia="Times New Roman" w:hAnsi="Arial" w:cs="Arial"/>
          <w:b/>
          <w:bCs/>
          <w:color w:val="000000"/>
          <w:sz w:val="24"/>
          <w:szCs w:val="24"/>
        </w:rPr>
        <w:t>ove</w:t>
      </w:r>
      <w:r w:rsidRPr="00B178C7">
        <w:rPr>
          <w:rFonts w:ascii="Arial" w:eastAsia="Times New Roman" w:hAnsi="Arial" w:cs="Arial"/>
          <w:color w:val="000000"/>
          <w:sz w:val="24"/>
          <w:szCs w:val="24"/>
        </w:rPr>
        <w:t>.</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In a </w:t>
      </w:r>
      <w:r w:rsidRPr="00B178C7">
        <w:rPr>
          <w:rFonts w:ascii="Arial" w:eastAsia="Times New Roman" w:hAnsi="Arial" w:cs="Arial"/>
          <w:color w:val="000000"/>
          <w:sz w:val="24"/>
          <w:szCs w:val="24"/>
          <w:u w:val="single"/>
        </w:rPr>
        <w:t>one-page essay</w:t>
      </w:r>
      <w:r w:rsidRPr="00B178C7">
        <w:rPr>
          <w:rFonts w:ascii="Arial" w:eastAsia="Times New Roman" w:hAnsi="Arial" w:cs="Arial"/>
          <w:color w:val="000000"/>
          <w:sz w:val="24"/>
          <w:szCs w:val="24"/>
        </w:rPr>
        <w:t> free of spelling and grammar errors, compare </w:t>
      </w:r>
      <w:r w:rsidRPr="00B178C7">
        <w:rPr>
          <w:rFonts w:ascii="Arial" w:eastAsia="Times New Roman" w:hAnsi="Arial" w:cs="Arial"/>
          <w:i/>
          <w:iCs/>
          <w:color w:val="000000"/>
          <w:sz w:val="24"/>
          <w:szCs w:val="24"/>
        </w:rPr>
        <w:t>Wuthering Heights</w:t>
      </w:r>
      <w:r w:rsidRPr="00B178C7">
        <w:rPr>
          <w:rFonts w:ascii="Arial" w:eastAsia="Times New Roman" w:hAnsi="Arial" w:cs="Arial"/>
          <w:color w:val="000000"/>
          <w:sz w:val="24"/>
          <w:szCs w:val="24"/>
        </w:rPr>
        <w:t> to another story about sibling rivalry (</w:t>
      </w:r>
      <w:r w:rsidRPr="00B178C7">
        <w:rPr>
          <w:rFonts w:ascii="Arial" w:eastAsia="Times New Roman" w:hAnsi="Arial" w:cs="Arial"/>
          <w:i/>
          <w:iCs/>
          <w:color w:val="000000"/>
          <w:sz w:val="24"/>
          <w:szCs w:val="24"/>
        </w:rPr>
        <w:t>e.g. Cinderella, King Leer, Pride and Prejudice, To Kill A Mockingbird, Harry Potter</w:t>
      </w:r>
      <w:r w:rsidRPr="00B178C7">
        <w:rPr>
          <w:rFonts w:ascii="Arial" w:eastAsia="Times New Roman" w:hAnsi="Arial" w:cs="Arial"/>
          <w:color w:val="000000"/>
          <w:sz w:val="24"/>
          <w:szCs w:val="24"/>
        </w:rPr>
        <w:t>, etc…).</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How are the two stories similar? How are they different? Why do the siblings in these stories quarrel? How does one’s place in a family affect behavior in positive and negative ways?</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p>
    <w:p w:rsidR="00B178C7" w:rsidRPr="00B178C7" w:rsidRDefault="00B178C7" w:rsidP="00B178C7">
      <w:pPr>
        <w:shd w:val="clear" w:color="auto" w:fill="FFFFFF"/>
        <w:spacing w:after="125" w:line="240" w:lineRule="auto"/>
        <w:jc w:val="center"/>
        <w:rPr>
          <w:rFonts w:ascii="Arial" w:eastAsia="Times New Roman" w:hAnsi="Arial" w:cs="Arial"/>
          <w:color w:val="000000"/>
          <w:sz w:val="19"/>
          <w:szCs w:val="19"/>
        </w:rPr>
      </w:pPr>
      <w:r w:rsidRPr="00B178C7">
        <w:rPr>
          <w:rFonts w:ascii="Arial" w:eastAsia="Times New Roman" w:hAnsi="Arial" w:cs="Arial"/>
          <w:b/>
          <w:bCs/>
          <w:color w:val="000000"/>
          <w:sz w:val="19"/>
        </w:rPr>
        <w:t>Topic:</w:t>
      </w:r>
      <w:r w:rsidRPr="00B178C7">
        <w:rPr>
          <w:rFonts w:ascii="Arial" w:eastAsia="Times New Roman" w:hAnsi="Arial" w:cs="Arial"/>
          <w:b/>
          <w:bCs/>
          <w:i/>
          <w:iCs/>
          <w:color w:val="000000"/>
          <w:sz w:val="19"/>
        </w:rPr>
        <w:t> </w:t>
      </w:r>
      <w:r w:rsidRPr="00B178C7">
        <w:rPr>
          <w:rFonts w:ascii="Arial" w:eastAsia="Times New Roman" w:hAnsi="Arial" w:cs="Arial"/>
          <w:i/>
          <w:iCs/>
          <w:color w:val="000000"/>
          <w:sz w:val="19"/>
        </w:rPr>
        <w:t>Wuthering Heights: </w:t>
      </w:r>
      <w:r w:rsidRPr="00B178C7">
        <w:rPr>
          <w:rFonts w:ascii="Arial" w:eastAsia="Times New Roman" w:hAnsi="Arial" w:cs="Arial"/>
          <w:color w:val="000000"/>
          <w:sz w:val="19"/>
          <w:szCs w:val="19"/>
        </w:rPr>
        <w:t>The Ramifications of Marriage</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i/>
          <w:iCs/>
          <w:color w:val="000000"/>
        </w:rPr>
        <w:t xml:space="preserve">"I'm glad, for I shall be master of the Grange after him--and Catherine always spoke of it as her house. It isn't hers! It's mine: papa says everything she has is mine. All her nice books are mine; she offered to give me them, and her pretty birds, and her pony </w:t>
      </w:r>
      <w:proofErr w:type="spellStart"/>
      <w:r w:rsidRPr="00B178C7">
        <w:rPr>
          <w:rFonts w:ascii="Arial" w:eastAsia="Times New Roman" w:hAnsi="Arial" w:cs="Arial"/>
          <w:i/>
          <w:iCs/>
          <w:color w:val="000000"/>
        </w:rPr>
        <w:t>Minny</w:t>
      </w:r>
      <w:proofErr w:type="spellEnd"/>
      <w:r w:rsidRPr="00B178C7">
        <w:rPr>
          <w:rFonts w:ascii="Arial" w:eastAsia="Times New Roman" w:hAnsi="Arial" w:cs="Arial"/>
          <w:i/>
          <w:iCs/>
          <w:color w:val="000000"/>
        </w:rPr>
        <w:t>, if I would get the key of our room, and let her out; but I told her she had nothing to give, they were all, all mine."</w:t>
      </w:r>
      <w:r w:rsidRPr="00B178C7">
        <w:rPr>
          <w:rFonts w:ascii="Arial" w:eastAsia="Times New Roman" w:hAnsi="Arial" w:cs="Arial"/>
          <w:color w:val="000000"/>
        </w:rPr>
        <w:t> (Chapter 28, pg. 257)</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b/>
          <w:bCs/>
          <w:color w:val="000000"/>
          <w:sz w:val="24"/>
          <w:szCs w:val="24"/>
        </w:rPr>
        <w:lastRenderedPageBreak/>
        <w:t>Assignment 3:  </w:t>
      </w:r>
      <w:r w:rsidRPr="00B178C7">
        <w:rPr>
          <w:rFonts w:ascii="Arial" w:eastAsia="Times New Roman" w:hAnsi="Arial" w:cs="Arial"/>
          <w:color w:val="000000"/>
          <w:sz w:val="24"/>
          <w:szCs w:val="24"/>
        </w:rPr>
        <w:t>The concept of marriage in the 18</w:t>
      </w:r>
      <w:r w:rsidRPr="00B178C7">
        <w:rPr>
          <w:rFonts w:ascii="Arial" w:eastAsia="Times New Roman" w:hAnsi="Arial" w:cs="Arial"/>
          <w:color w:val="000000"/>
          <w:sz w:val="15"/>
          <w:szCs w:val="15"/>
          <w:vertAlign w:val="superscript"/>
        </w:rPr>
        <w:t>th</w:t>
      </w:r>
      <w:r w:rsidRPr="00B178C7">
        <w:rPr>
          <w:rFonts w:ascii="Arial" w:eastAsia="Times New Roman" w:hAnsi="Arial" w:cs="Arial"/>
          <w:color w:val="000000"/>
          <w:sz w:val="24"/>
          <w:szCs w:val="24"/>
        </w:rPr>
        <w:t> century (as seen in </w:t>
      </w:r>
      <w:r w:rsidRPr="00B178C7">
        <w:rPr>
          <w:rFonts w:ascii="Arial" w:eastAsia="Times New Roman" w:hAnsi="Arial" w:cs="Arial"/>
          <w:i/>
          <w:iCs/>
          <w:color w:val="000000"/>
          <w:sz w:val="24"/>
          <w:szCs w:val="24"/>
        </w:rPr>
        <w:t>Wuthering Heights</w:t>
      </w:r>
      <w:r w:rsidRPr="00B178C7">
        <w:rPr>
          <w:rFonts w:ascii="Arial" w:eastAsia="Times New Roman" w:hAnsi="Arial" w:cs="Arial"/>
          <w:color w:val="000000"/>
          <w:sz w:val="24"/>
          <w:szCs w:val="24"/>
        </w:rPr>
        <w:t>) is largely based on social and economic advancement and not love. In other words, couples married to either keep their social status or advance to a new level. Love, unfortunately, had little to do with the decision to wed. This was especially detrimental to women who lost all of their rights and property to men upon marriage. </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In a </w:t>
      </w:r>
      <w:r w:rsidRPr="00B178C7">
        <w:rPr>
          <w:rFonts w:ascii="Arial" w:eastAsia="Times New Roman" w:hAnsi="Arial" w:cs="Arial"/>
          <w:color w:val="000000"/>
          <w:sz w:val="24"/>
          <w:szCs w:val="24"/>
          <w:u w:val="single"/>
        </w:rPr>
        <w:t>one-page essay</w:t>
      </w:r>
      <w:r w:rsidRPr="00B178C7">
        <w:rPr>
          <w:rFonts w:ascii="Arial" w:eastAsia="Times New Roman" w:hAnsi="Arial" w:cs="Arial"/>
          <w:color w:val="000000"/>
          <w:sz w:val="24"/>
          <w:szCs w:val="24"/>
        </w:rPr>
        <w:t>, compare modern day marriage to marriage in the 18</w:t>
      </w:r>
      <w:r w:rsidRPr="00B178C7">
        <w:rPr>
          <w:rFonts w:ascii="Arial" w:eastAsia="Times New Roman" w:hAnsi="Arial" w:cs="Arial"/>
          <w:color w:val="000000"/>
          <w:sz w:val="15"/>
          <w:szCs w:val="15"/>
          <w:vertAlign w:val="superscript"/>
        </w:rPr>
        <w:t>th</w:t>
      </w:r>
      <w:r w:rsidRPr="00B178C7">
        <w:rPr>
          <w:rFonts w:ascii="Arial" w:eastAsia="Times New Roman" w:hAnsi="Arial" w:cs="Arial"/>
          <w:color w:val="000000"/>
          <w:sz w:val="24"/>
          <w:szCs w:val="24"/>
        </w:rPr>
        <w:t> century.</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Consider the following: Would you be willing to give up all of your personal property to be married (if you were a female) or marry someone and assume all legal responsibility (if you are a male)? Why or why not.</w:t>
      </w:r>
    </w:p>
    <w:p w:rsidR="00B178C7" w:rsidRPr="00B178C7" w:rsidRDefault="00B178C7" w:rsidP="00B178C7">
      <w:pPr>
        <w:shd w:val="clear" w:color="auto" w:fill="FFFFFF"/>
        <w:spacing w:after="125" w:line="240" w:lineRule="auto"/>
        <w:rPr>
          <w:rFonts w:ascii="Arial" w:eastAsia="Times New Roman" w:hAnsi="Arial" w:cs="Arial"/>
          <w:color w:val="000000"/>
          <w:sz w:val="19"/>
          <w:szCs w:val="19"/>
        </w:rPr>
      </w:pPr>
      <w:r w:rsidRPr="00B178C7">
        <w:rPr>
          <w:rFonts w:ascii="Arial" w:eastAsia="Times New Roman" w:hAnsi="Arial" w:cs="Arial"/>
          <w:color w:val="000000"/>
          <w:sz w:val="24"/>
          <w:szCs w:val="24"/>
        </w:rPr>
        <w:t>Be sure to use evidence from the novel as support for your answer and create a paper free of grammar errors.</w:t>
      </w:r>
    </w:p>
    <w:p w:rsidR="00973FA6" w:rsidRDefault="00973FA6"/>
    <w:sectPr w:rsidR="00973FA6" w:rsidSect="00973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541E1"/>
    <w:multiLevelType w:val="multilevel"/>
    <w:tmpl w:val="A63A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178C7"/>
    <w:rsid w:val="00973FA6"/>
    <w:rsid w:val="00B178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F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78C7"/>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178C7"/>
    <w:rPr>
      <w:b/>
      <w:bCs/>
    </w:rPr>
  </w:style>
  <w:style w:type="character" w:styleId="Vurgu">
    <w:name w:val="Emphasis"/>
    <w:basedOn w:val="VarsaylanParagrafYazTipi"/>
    <w:uiPriority w:val="20"/>
    <w:qFormat/>
    <w:rsid w:val="00B178C7"/>
    <w:rPr>
      <w:i/>
      <w:iCs/>
    </w:rPr>
  </w:style>
</w:styles>
</file>

<file path=word/webSettings.xml><?xml version="1.0" encoding="utf-8"?>
<w:webSettings xmlns:r="http://schemas.openxmlformats.org/officeDocument/2006/relationships" xmlns:w="http://schemas.openxmlformats.org/wordprocessingml/2006/main">
  <w:divs>
    <w:div w:id="69933506">
      <w:bodyDiv w:val="1"/>
      <w:marLeft w:val="0"/>
      <w:marRight w:val="0"/>
      <w:marTop w:val="0"/>
      <w:marBottom w:val="0"/>
      <w:divBdr>
        <w:top w:val="none" w:sz="0" w:space="0" w:color="auto"/>
        <w:left w:val="none" w:sz="0" w:space="0" w:color="auto"/>
        <w:bottom w:val="none" w:sz="0" w:space="0" w:color="auto"/>
        <w:right w:val="none" w:sz="0" w:space="0" w:color="auto"/>
      </w:divBdr>
      <w:divsChild>
        <w:div w:id="1525097306">
          <w:marLeft w:val="0"/>
          <w:marRight w:val="0"/>
          <w:marTop w:val="0"/>
          <w:marBottom w:val="0"/>
          <w:divBdr>
            <w:top w:val="none" w:sz="0" w:space="0" w:color="auto"/>
            <w:left w:val="none" w:sz="0" w:space="0" w:color="auto"/>
            <w:bottom w:val="none" w:sz="0" w:space="0" w:color="auto"/>
            <w:right w:val="none" w:sz="0" w:space="0" w:color="auto"/>
          </w:divBdr>
          <w:divsChild>
            <w:div w:id="1768765846">
              <w:marLeft w:val="0"/>
              <w:marRight w:val="0"/>
              <w:marTop w:val="0"/>
              <w:marBottom w:val="125"/>
              <w:divBdr>
                <w:top w:val="none" w:sz="0" w:space="0" w:color="auto"/>
                <w:left w:val="none" w:sz="0" w:space="0" w:color="auto"/>
                <w:bottom w:val="none" w:sz="0" w:space="0" w:color="auto"/>
                <w:right w:val="none" w:sz="0" w:space="0" w:color="auto"/>
              </w:divBdr>
            </w:div>
          </w:divsChild>
        </w:div>
        <w:div w:id="209049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2018-04-17T19:44:00Z</dcterms:created>
  <dcterms:modified xsi:type="dcterms:W3CDTF">2018-04-17T19:44:00Z</dcterms:modified>
</cp:coreProperties>
</file>