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6"/>
        <w:jc w:val="center"/>
        <w:rPr>
          <w:rFonts w:ascii="Agency FB" w:hAnsi="Agency FB" w:cs="Agency FB"/>
          <w:bCs/>
          <w:i w:val="0"/>
        </w:rPr>
      </w:pPr>
    </w:p>
    <w:p>
      <w:pPr>
        <w:pStyle w:val="6"/>
        <w:jc w:val="center"/>
        <w:rPr>
          <w:rFonts w:ascii="Agency FB" w:hAnsi="Agency FB" w:cs="Agency FB"/>
          <w:b/>
          <w:bCs/>
          <w:i w:val="0"/>
        </w:rPr>
      </w:pPr>
    </w:p>
    <w:p>
      <w:pPr>
        <w:pStyle w:val="6"/>
        <w:jc w:val="center"/>
        <w:rPr>
          <w:rFonts w:ascii="Arial" w:hAnsi="Arial" w:cs="Arial"/>
          <w:i w:val="0"/>
        </w:rPr>
      </w:pPr>
      <w:r>
        <w:rPr>
          <w:rFonts w:ascii="Arial" w:hAnsi="Arial" w:cs="Arial"/>
          <w:bCs/>
          <w:i w:val="0"/>
        </w:rPr>
        <w:t>Office of Graduate Management Studies</w:t>
      </w:r>
    </w:p>
    <w:p>
      <w:pPr>
        <w:pStyle w:val="6"/>
        <w:jc w:val="right"/>
        <w:rPr>
          <w:rFonts w:ascii="Arial" w:hAnsi="Arial" w:cs="Arial"/>
          <w:i w:val="0"/>
        </w:rPr>
      </w:pPr>
    </w:p>
    <w:p>
      <w:pPr>
        <w:tabs>
          <w:tab w:val="left" w:pos="2880"/>
        </w:tabs>
        <w:rPr>
          <w:rFonts w:ascii="Arial" w:hAnsi="Arial" w:cs="Arial"/>
          <w:b/>
          <w:bCs/>
        </w:rPr>
      </w:pPr>
    </w:p>
    <w:p>
      <w:pPr>
        <w:tabs>
          <w:tab w:val="left" w:pos="2880"/>
        </w:tabs>
      </w:pPr>
      <w:r>
        <w:rPr>
          <w:rFonts w:ascii="Arial" w:hAnsi="Arial" w:cs="Arial"/>
          <w:b/>
          <w:bCs/>
        </w:rPr>
        <w:t>Course Title:</w:t>
      </w:r>
      <w:r>
        <w:rPr>
          <w:rFonts w:ascii="Arial" w:hAnsi="Arial" w:cs="Arial"/>
          <w:b/>
          <w:bCs/>
        </w:rPr>
        <w:tab/>
      </w:r>
      <w:r>
        <w:rPr>
          <w:rFonts w:ascii="Arial" w:hAnsi="Arial" w:cs="Arial"/>
          <w:b/>
          <w:szCs w:val="19"/>
        </w:rPr>
        <w:t>HEALTH CARE OPERATIONS MANAGEMENT</w:t>
      </w:r>
      <w:r>
        <w:rPr>
          <w:rFonts w:ascii="Arial" w:hAnsi="Arial" w:cs="Arial"/>
          <w:b/>
          <w:bCs/>
        </w:rPr>
        <w:tab/>
      </w:r>
      <w:r>
        <w:rPr>
          <w:rFonts w:ascii="Arial" w:hAnsi="Arial" w:cs="Arial"/>
          <w:b/>
          <w:bCs/>
        </w:rPr>
        <w:tab/>
      </w:r>
    </w:p>
    <w:p>
      <w:pPr>
        <w:tabs>
          <w:tab w:val="left" w:pos="2880"/>
        </w:tabs>
        <w:rPr>
          <w:rFonts w:ascii="Arial" w:hAnsi="Arial" w:cs="Arial"/>
          <w:bCs/>
        </w:rPr>
      </w:pPr>
      <w:r>
        <w:rPr>
          <w:rFonts w:ascii="Arial" w:hAnsi="Arial" w:cs="Arial"/>
          <w:bCs/>
        </w:rPr>
        <w:t>Course Number:</w:t>
      </w:r>
      <w:r>
        <w:rPr>
          <w:rFonts w:ascii="Arial" w:hAnsi="Arial" w:cs="Arial"/>
          <w:bCs/>
        </w:rPr>
        <w:tab/>
      </w:r>
      <w:r>
        <w:rPr>
          <w:rFonts w:ascii="Arial" w:hAnsi="Arial" w:cs="Arial"/>
          <w:szCs w:val="19"/>
        </w:rPr>
        <w:t>HCM 660</w:t>
      </w:r>
    </w:p>
    <w:p>
      <w:pPr>
        <w:tabs>
          <w:tab w:val="left" w:pos="2880"/>
        </w:tabs>
        <w:rPr>
          <w:rFonts w:ascii="Arial" w:hAnsi="Arial" w:cs="Arial"/>
          <w:bCs/>
        </w:rPr>
      </w:pPr>
      <w:r>
        <w:rPr>
          <w:rFonts w:ascii="Arial" w:hAnsi="Arial" w:cs="Arial"/>
          <w:bCs/>
        </w:rPr>
        <w:t>Section:</w:t>
      </w:r>
      <w:r>
        <w:rPr>
          <w:rFonts w:ascii="Arial" w:hAnsi="Arial" w:cs="Arial"/>
          <w:bCs/>
        </w:rPr>
        <w:tab/>
      </w:r>
      <w:r>
        <w:rPr>
          <w:rFonts w:ascii="Arial" w:hAnsi="Arial" w:cs="Arial"/>
          <w:bCs/>
        </w:rPr>
        <w:t>01</w:t>
      </w:r>
    </w:p>
    <w:p>
      <w:pPr>
        <w:tabs>
          <w:tab w:val="left" w:pos="2880"/>
        </w:tabs>
        <w:rPr>
          <w:rFonts w:ascii="Arial" w:hAnsi="Arial" w:cs="Arial"/>
          <w:bCs/>
        </w:rPr>
      </w:pPr>
      <w:r>
        <w:rPr>
          <w:rFonts w:ascii="Arial" w:hAnsi="Arial" w:cs="Arial"/>
          <w:bCs/>
        </w:rPr>
        <w:t>Prerequisite:</w:t>
      </w:r>
      <w:r>
        <w:rPr>
          <w:rFonts w:ascii="Arial" w:hAnsi="Arial" w:cs="Arial"/>
          <w:bCs/>
        </w:rPr>
        <w:tab/>
      </w:r>
      <w:r>
        <w:rPr>
          <w:rFonts w:ascii="Arial" w:hAnsi="Arial" w:cs="Arial"/>
          <w:iCs/>
          <w:szCs w:val="19"/>
        </w:rPr>
        <w:t>HCM 560</w:t>
      </w:r>
    </w:p>
    <w:p>
      <w:pPr>
        <w:tabs>
          <w:tab w:val="left" w:pos="2880"/>
        </w:tabs>
        <w:rPr>
          <w:rFonts w:ascii="Arial" w:hAnsi="Arial" w:cs="Arial"/>
          <w:bCs/>
          <w:u w:val="single"/>
          <w:lang w:val="fr-FR"/>
        </w:rPr>
      </w:pPr>
      <w:r>
        <w:rPr>
          <w:rFonts w:ascii="Arial" w:hAnsi="Arial" w:cs="Arial"/>
          <w:bCs/>
        </w:rPr>
        <w:t>Semester:</w:t>
      </w:r>
      <w:r>
        <w:rPr>
          <w:rFonts w:ascii="Arial" w:hAnsi="Arial" w:cs="Arial"/>
          <w:bCs/>
        </w:rPr>
        <w:tab/>
      </w:r>
      <w:r>
        <w:rPr>
          <w:rFonts w:ascii="Arial" w:hAnsi="Arial" w:cs="Arial"/>
          <w:bCs/>
        </w:rPr>
        <w:t>Spring 2021</w:t>
      </w:r>
      <w:r>
        <w:rPr>
          <w:rFonts w:ascii="Arial" w:hAnsi="Arial" w:cs="Arial"/>
          <w:bCs/>
          <w:lang w:val="fr-FR"/>
        </w:rPr>
        <w:tab/>
      </w:r>
    </w:p>
    <w:p>
      <w:pPr>
        <w:tabs>
          <w:tab w:val="left" w:pos="540"/>
          <w:tab w:val="left" w:pos="2880"/>
        </w:tabs>
        <w:ind w:left="2880" w:hanging="2880"/>
        <w:rPr>
          <w:rFonts w:ascii="Arial" w:hAnsi="Arial" w:cs="Arial"/>
          <w:bCs/>
        </w:rPr>
      </w:pPr>
      <w:r>
        <w:rPr>
          <w:rFonts w:ascii="Arial" w:hAnsi="Arial" w:cs="Arial"/>
          <w:bCs/>
        </w:rPr>
        <w:t>Office hours:</w:t>
      </w:r>
      <w:r>
        <w:rPr>
          <w:rFonts w:ascii="Arial" w:hAnsi="Arial" w:cs="Arial"/>
          <w:bCs/>
        </w:rPr>
        <w:tab/>
      </w:r>
      <w:r>
        <w:rPr>
          <w:rFonts w:ascii="Arial" w:hAnsi="Arial" w:cs="Arial"/>
          <w:bCs/>
        </w:rPr>
        <w:t xml:space="preserve">Saturdays by appointment </w:t>
      </w:r>
    </w:p>
    <w:p>
      <w:pPr>
        <w:tabs>
          <w:tab w:val="left" w:pos="540"/>
          <w:tab w:val="left" w:pos="2880"/>
        </w:tabs>
        <w:rPr>
          <w:rFonts w:ascii="Arial" w:hAnsi="Arial" w:cs="Arial"/>
          <w:u w:val="single"/>
        </w:rPr>
      </w:pPr>
      <w:r>
        <w:rPr>
          <w:rFonts w:ascii="Arial" w:hAnsi="Arial" w:cs="Arial"/>
          <w:bCs/>
        </w:rPr>
        <w:t>Office location:</w:t>
      </w:r>
      <w:r>
        <w:rPr>
          <w:rFonts w:ascii="Arial" w:hAnsi="Arial" w:cs="Arial"/>
        </w:rPr>
        <w:tab/>
      </w:r>
      <w:r>
        <w:rPr>
          <w:rFonts w:ascii="Arial" w:hAnsi="Arial" w:cs="Arial"/>
        </w:rPr>
        <w:t>Library</w:t>
      </w:r>
    </w:p>
    <w:p>
      <w:pPr>
        <w:tabs>
          <w:tab w:val="left" w:pos="540"/>
          <w:tab w:val="left" w:pos="2880"/>
        </w:tabs>
        <w:rPr>
          <w:rFonts w:ascii="Arial" w:hAnsi="Arial" w:cs="Arial"/>
        </w:rPr>
      </w:pPr>
      <w:r>
        <w:rPr>
          <w:rFonts w:ascii="Arial" w:hAnsi="Arial" w:cs="Arial"/>
        </w:rPr>
        <w:t>---------------------------------------------------------------------------------------------------------------------</w:t>
      </w:r>
    </w:p>
    <w:p>
      <w:pPr>
        <w:tabs>
          <w:tab w:val="left" w:pos="2218"/>
        </w:tabs>
        <w:rPr>
          <w:rFonts w:ascii="Arial" w:hAnsi="Arial" w:cs="Arial"/>
        </w:rPr>
      </w:pPr>
      <w:r>
        <w:rPr>
          <w:rFonts w:ascii="Arial" w:hAnsi="Arial" w:cs="Arial"/>
        </w:rPr>
        <w:tab/>
      </w:r>
    </w:p>
    <w:p>
      <w:pPr>
        <w:tabs>
          <w:tab w:val="left" w:pos="540"/>
          <w:tab w:val="left" w:pos="2880"/>
        </w:tabs>
        <w:rPr>
          <w:rFonts w:ascii="Arial" w:hAnsi="Arial" w:cs="Arial"/>
          <w:b/>
          <w:bCs/>
          <w:smallCaps/>
        </w:rPr>
      </w:pPr>
      <w:r>
        <w:rPr>
          <w:rFonts w:ascii="Arial" w:hAnsi="Arial" w:cs="Arial"/>
          <w:b/>
          <w:bCs/>
          <w:smallCaps/>
          <w:u w:val="single"/>
        </w:rPr>
        <w:t>Course Description</w:t>
      </w:r>
      <w:r>
        <w:rPr>
          <w:rFonts w:ascii="Arial" w:hAnsi="Arial" w:cs="Arial"/>
          <w:b/>
          <w:bCs/>
          <w:smallCaps/>
        </w:rPr>
        <w:t>:</w:t>
      </w:r>
    </w:p>
    <w:p>
      <w:pPr>
        <w:autoSpaceDE w:val="0"/>
        <w:rPr>
          <w:rFonts w:ascii="Arial" w:hAnsi="Arial" w:cs="Arial"/>
          <w:b/>
          <w:bCs/>
          <w:smallCaps/>
        </w:rPr>
      </w:pPr>
    </w:p>
    <w:p>
      <w:pPr>
        <w:autoSpaceDE w:val="0"/>
        <w:rPr>
          <w:rFonts w:ascii="Arial" w:hAnsi="Arial" w:cs="Arial"/>
        </w:rPr>
      </w:pPr>
      <w:r>
        <w:rPr>
          <w:rFonts w:ascii="Arial" w:hAnsi="Arial" w:cs="Arial"/>
        </w:rPr>
        <w:t xml:space="preserve">This course focuses on managing organizations that deliver health services and products. Health services managers must be prepared to confront change—a constant in this environment. Emphasis is placed on both present and future trends, and a case study approach is utilized.  </w:t>
      </w:r>
    </w:p>
    <w:p>
      <w:pPr>
        <w:shd w:val="clear" w:fill="FFFFFF"/>
        <w:rPr>
          <w:rFonts w:ascii="Comic Sans MS" w:hAnsi="Comic Sans MS" w:cs="Comic Sans MS"/>
          <w:color w:val="222222"/>
        </w:rPr>
      </w:pPr>
    </w:p>
    <w:p>
      <w:pPr>
        <w:shd w:val="clear" w:fill="FFFFFF"/>
        <w:rPr>
          <w:rFonts w:ascii="Arial" w:hAnsi="Arial" w:cs="Arial"/>
          <w:color w:val="222222"/>
        </w:rPr>
      </w:pPr>
      <w:r>
        <w:rPr>
          <w:b/>
          <w:bCs/>
          <w:iCs/>
          <w:color w:val="222222"/>
        </w:rPr>
        <w:t>M</w:t>
      </w:r>
      <w:r>
        <w:rPr>
          <w:rFonts w:ascii="Arial" w:hAnsi="Arial" w:cs="Arial"/>
          <w:b/>
          <w:bCs/>
          <w:iCs/>
          <w:color w:val="222222"/>
        </w:rPr>
        <w:t>ission of the College</w:t>
      </w:r>
      <w:r>
        <w:rPr>
          <w:rFonts w:ascii="Arial" w:hAnsi="Arial" w:cs="Arial"/>
          <w:b/>
          <w:bCs/>
          <w:color w:val="222222"/>
        </w:rPr>
        <w:t>: </w:t>
      </w:r>
      <w:r>
        <w:rPr>
          <w:rFonts w:ascii="Arial" w:hAnsi="Arial" w:cs="Arial"/>
          <w:color w:val="222222"/>
        </w:rPr>
        <w:t>The mission of</w:t>
      </w:r>
      <w:r>
        <w:rPr>
          <w:rFonts w:ascii="Arial" w:hAnsi="Arial" w:cs="Arial"/>
          <w:color w:val="222222"/>
          <w:lang w:val="en-US"/>
        </w:rPr>
        <w:t xml:space="preserve"> </w:t>
      </w:r>
      <w:r>
        <w:rPr>
          <w:rFonts w:ascii="Arial" w:hAnsi="Arial" w:cs="Arial"/>
          <w:color w:val="222222"/>
        </w:rPr>
        <w:t>College is to provide a strong academic and value-oriented education at the undergraduate and graduate levels, rooted in a liberal arts tradition that supports provision for career preparation and enhancement. The College aims in this way to prepare each student for a life characterized by integrity, intellectual and spiritual values, social responsibility, and service–a life that is worthy of the College’s motto, Esse non videri: “</w:t>
      </w:r>
      <w:r>
        <w:rPr>
          <w:rFonts w:ascii="Arial" w:hAnsi="Arial" w:cs="Arial"/>
          <w:i/>
          <w:iCs/>
          <w:color w:val="222222"/>
        </w:rPr>
        <w:t>To be, not to seem</w:t>
      </w:r>
      <w:r>
        <w:rPr>
          <w:rFonts w:ascii="Arial" w:hAnsi="Arial" w:cs="Arial"/>
          <w:color w:val="222222"/>
        </w:rPr>
        <w:t>.”</w:t>
      </w:r>
    </w:p>
    <w:p>
      <w:pPr>
        <w:shd w:val="clear" w:fill="FFFFFF"/>
        <w:rPr>
          <w:rFonts w:ascii="Arial" w:hAnsi="Arial" w:cs="Arial"/>
          <w:color w:val="222222"/>
        </w:rPr>
      </w:pPr>
    </w:p>
    <w:p>
      <w:pPr>
        <w:shd w:val="clear" w:fill="FFFFFF"/>
        <w:rPr>
          <w:rFonts w:ascii="Arial" w:hAnsi="Arial" w:cs="Arial"/>
          <w:color w:val="222222"/>
        </w:rPr>
      </w:pPr>
      <w:r>
        <w:rPr>
          <w:rFonts w:ascii="Arial" w:hAnsi="Arial" w:cs="Arial"/>
          <w:b/>
          <w:bCs/>
          <w:iCs/>
          <w:color w:val="222222"/>
        </w:rPr>
        <w:t>College Goals applicable to Graduate Management Studies courses:</w:t>
      </w:r>
    </w:p>
    <w:p>
      <w:pPr>
        <w:pStyle w:val="178"/>
        <w:shd w:val="clear" w:fill="FFFFFF"/>
        <w:spacing w:before="280" w:after="0" w:line="273" w:lineRule="atLeast"/>
        <w:rPr>
          <w:rFonts w:ascii="Arial" w:hAnsi="Arial" w:cs="Arial"/>
          <w:color w:val="222222"/>
        </w:rPr>
      </w:pPr>
      <w:r>
        <w:rPr>
          <w:rFonts w:ascii="Arial" w:hAnsi="Arial" w:cs="Arial"/>
          <w:color w:val="222222"/>
        </w:rPr>
        <w:t>·</w:t>
      </w:r>
      <w:r>
        <w:rPr>
          <w:rFonts w:ascii="Arial" w:hAnsi="Arial" w:cs="Arial"/>
          <w:color w:val="222222"/>
          <w:sz w:val="14"/>
          <w:szCs w:val="14"/>
        </w:rPr>
        <w:t>         </w:t>
      </w:r>
      <w:r>
        <w:rPr>
          <w:rFonts w:ascii="Arial" w:hAnsi="Arial" w:cs="Arial"/>
          <w:color w:val="222222"/>
        </w:rPr>
        <w:t>To encourage students to develop personal value systems and responsible self-direction;</w:t>
      </w:r>
    </w:p>
    <w:p>
      <w:pPr>
        <w:pStyle w:val="178"/>
        <w:shd w:val="clear" w:fill="FFFFFF"/>
        <w:spacing w:before="280" w:after="0" w:line="273" w:lineRule="atLeast"/>
      </w:pPr>
      <w:r>
        <w:rPr>
          <w:rFonts w:ascii="Arial" w:hAnsi="Arial" w:cs="Arial"/>
          <w:color w:val="222222"/>
        </w:rPr>
        <w:t>·</w:t>
      </w:r>
      <w:r>
        <w:rPr>
          <w:rFonts w:ascii="Arial" w:hAnsi="Arial" w:cs="Arial"/>
          <w:color w:val="222222"/>
          <w:sz w:val="14"/>
          <w:szCs w:val="14"/>
        </w:rPr>
        <w:t>         </w:t>
      </w:r>
      <w:r>
        <w:rPr>
          <w:rFonts w:ascii="Arial" w:hAnsi="Arial" w:cs="Arial"/>
          <w:color w:val="222222"/>
        </w:rPr>
        <w:t>To foster committed participation in the local and global communities</w:t>
      </w:r>
    </w:p>
    <w:p>
      <w:pPr>
        <w:pStyle w:val="178"/>
        <w:shd w:val="clear" w:fill="FFFFFF"/>
        <w:spacing w:before="280" w:after="0" w:line="273" w:lineRule="atLeast"/>
        <w:rPr>
          <w:rFonts w:ascii="Arial" w:hAnsi="Arial" w:cs="Arial"/>
          <w:color w:val="222222"/>
        </w:rPr>
      </w:pPr>
      <w:r>
        <w:rPr>
          <w:rFonts w:ascii="Arial" w:hAnsi="Arial" w:cs="Arial"/>
          <w:color w:val="222222"/>
        </w:rPr>
        <w:t>·</w:t>
      </w:r>
      <w:r>
        <w:rPr>
          <w:rFonts w:ascii="Arial" w:hAnsi="Arial" w:cs="Arial"/>
          <w:color w:val="222222"/>
          <w:sz w:val="14"/>
          <w:szCs w:val="14"/>
        </w:rPr>
        <w:t>         </w:t>
      </w:r>
      <w:r>
        <w:rPr>
          <w:rFonts w:ascii="Arial" w:hAnsi="Arial" w:cs="Arial"/>
          <w:color w:val="222222"/>
        </w:rPr>
        <w:t>To prepare students for their careers by offering necessary professional and pre-professional education.</w:t>
      </w:r>
    </w:p>
    <w:p>
      <w:pPr>
        <w:pStyle w:val="178"/>
        <w:shd w:val="clear" w:fill="FFFFFF"/>
        <w:spacing w:before="280" w:after="0" w:line="273" w:lineRule="atLeast"/>
        <w:rPr>
          <w:rFonts w:ascii="Arial" w:hAnsi="Arial" w:cs="Arial"/>
          <w:color w:val="222222"/>
        </w:rPr>
      </w:pPr>
    </w:p>
    <w:p>
      <w:pPr>
        <w:pStyle w:val="178"/>
        <w:shd w:val="clear" w:fill="FFFFFF"/>
        <w:spacing w:before="280" w:after="0" w:line="273" w:lineRule="atLeast"/>
        <w:rPr>
          <w:rFonts w:ascii="Arial" w:hAnsi="Arial" w:cs="Arial"/>
          <w:color w:val="222222"/>
        </w:rPr>
      </w:pPr>
    </w:p>
    <w:p>
      <w:pPr>
        <w:pStyle w:val="178"/>
        <w:shd w:val="clear" w:fill="FFFFFF"/>
        <w:spacing w:before="280" w:after="0" w:line="273" w:lineRule="atLeast"/>
      </w:pPr>
      <w:r>
        <w:rPr>
          <w:rFonts w:ascii="Arial" w:hAnsi="Arial" w:cs="Arial"/>
          <w:color w:val="222222"/>
        </w:rPr>
        <w:t>·</w:t>
      </w:r>
      <w:r>
        <w:rPr>
          <w:rFonts w:ascii="Arial" w:hAnsi="Arial" w:cs="Arial"/>
          <w:color w:val="222222"/>
          <w:sz w:val="14"/>
          <w:szCs w:val="14"/>
        </w:rPr>
        <w:t>         </w:t>
      </w:r>
      <w:r>
        <w:rPr>
          <w:rFonts w:ascii="Arial" w:hAnsi="Arial" w:cs="Arial"/>
          <w:color w:val="222222"/>
        </w:rPr>
        <w:t>To provide for the needs of a diversified student population with varied educational and professional experiences;</w:t>
      </w:r>
    </w:p>
    <w:p>
      <w:pPr>
        <w:pStyle w:val="178"/>
        <w:shd w:val="clear" w:fill="FFFFFF"/>
        <w:spacing w:before="280" w:after="0" w:line="273" w:lineRule="atLeast"/>
      </w:pPr>
      <w:r>
        <w:rPr>
          <w:rFonts w:ascii="Arial" w:hAnsi="Arial" w:cs="Arial"/>
          <w:color w:val="222222"/>
        </w:rPr>
        <w:t>·</w:t>
      </w:r>
      <w:r>
        <w:rPr>
          <w:rFonts w:ascii="Arial" w:hAnsi="Arial" w:cs="Arial"/>
          <w:color w:val="222222"/>
          <w:sz w:val="14"/>
          <w:szCs w:val="14"/>
        </w:rPr>
        <w:t>         </w:t>
      </w:r>
      <w:r>
        <w:rPr>
          <w:rFonts w:ascii="Arial" w:hAnsi="Arial" w:cs="Arial"/>
          <w:color w:val="222222"/>
        </w:rPr>
        <w:t>To foster an environment of openness to the exploration and understanding of diverse ideas, traditions and cultures.</w:t>
      </w:r>
    </w:p>
    <w:p>
      <w:pPr>
        <w:shd w:val="clear" w:fill="FFFFFF"/>
        <w:spacing w:line="273" w:lineRule="atLeast"/>
        <w:rPr>
          <w:rFonts w:ascii="Arial" w:hAnsi="Arial" w:cs="Arial"/>
          <w:b/>
          <w:bCs/>
          <w:i/>
          <w:iCs/>
          <w:color w:val="222222"/>
        </w:rPr>
      </w:pPr>
    </w:p>
    <w:p>
      <w:pPr>
        <w:shd w:val="clear" w:fill="FFFFFF"/>
        <w:spacing w:line="273" w:lineRule="atLeast"/>
      </w:pPr>
      <w:r>
        <w:rPr>
          <w:rFonts w:ascii="Arial" w:hAnsi="Arial" w:cs="Arial"/>
          <w:b/>
          <w:bCs/>
          <w:iCs/>
          <w:color w:val="222222"/>
        </w:rPr>
        <w:t>Graduate Management Studies Mission:</w:t>
      </w:r>
      <w:r>
        <w:rPr>
          <w:rFonts w:ascii="Arial" w:hAnsi="Arial" w:cs="Arial"/>
          <w:color w:val="222222"/>
        </w:rPr>
        <w:t xml:space="preserve"> The mission of the </w:t>
      </w:r>
      <w:bookmarkStart w:id="10" w:name="_GoBack"/>
      <w:bookmarkEnd w:id="10"/>
      <w:r>
        <w:rPr>
          <w:rFonts w:ascii="Arial" w:hAnsi="Arial" w:cs="Arial"/>
          <w:color w:val="222222"/>
        </w:rPr>
        <w:t>College Graduate Management Studies programs is to promote ethical leadership and managerial effectiveness in organizations. Toward this end, the program provides students with a theoretical grounding in the functional knowledge areas of business, while also providing opportunities for the students to develop the abilities associated with superior, ethical managerial performance.</w:t>
      </w:r>
    </w:p>
    <w:p>
      <w:pPr>
        <w:shd w:val="clear" w:fill="FFFFFF"/>
        <w:spacing w:line="273" w:lineRule="atLeast"/>
        <w:rPr>
          <w:rFonts w:ascii="Arial" w:hAnsi="Arial" w:cs="Arial"/>
          <w:b/>
          <w:bCs/>
          <w:i/>
          <w:iCs/>
          <w:color w:val="222222"/>
        </w:rPr>
      </w:pPr>
    </w:p>
    <w:p>
      <w:pPr>
        <w:shd w:val="clear" w:fill="FFFFFF"/>
        <w:spacing w:line="273" w:lineRule="atLeast"/>
        <w:rPr>
          <w:rFonts w:ascii="Arial" w:hAnsi="Arial" w:cs="Arial"/>
          <w:color w:val="222222"/>
        </w:rPr>
      </w:pPr>
      <w:r>
        <w:rPr>
          <w:rFonts w:ascii="Arial" w:hAnsi="Arial" w:cs="Arial"/>
          <w:b/>
          <w:bCs/>
          <w:iCs/>
          <w:color w:val="222222"/>
        </w:rPr>
        <w:t>Graduate Management Studies Goals:</w:t>
      </w:r>
    </w:p>
    <w:p>
      <w:pPr>
        <w:pStyle w:val="178"/>
        <w:shd w:val="clear" w:fill="FFFFFF"/>
        <w:spacing w:before="280" w:after="0"/>
        <w:rPr>
          <w:rFonts w:ascii="Arial" w:hAnsi="Arial" w:cs="Arial"/>
          <w:color w:val="222222"/>
        </w:rPr>
      </w:pPr>
      <w:r>
        <w:rPr>
          <w:rFonts w:ascii="Arial" w:hAnsi="Arial" w:cs="Arial"/>
          <w:color w:val="222222"/>
        </w:rPr>
        <w:t>·</w:t>
      </w:r>
      <w:r>
        <w:rPr>
          <w:rFonts w:ascii="Arial" w:hAnsi="Arial" w:cs="Arial"/>
          <w:color w:val="222222"/>
          <w:sz w:val="14"/>
          <w:szCs w:val="14"/>
        </w:rPr>
        <w:t>         </w:t>
      </w:r>
      <w:r>
        <w:rPr>
          <w:rFonts w:ascii="Arial" w:hAnsi="Arial" w:cs="Arial"/>
          <w:color w:val="000000"/>
          <w:shd w:val="clear" w:fill="FBFBFB"/>
        </w:rPr>
        <w:t>To support growth in the functional knowledge areas, and to provide opportunities for students to apply the concepts and skills from each course to work-place or industry issues; </w:t>
      </w:r>
    </w:p>
    <w:p>
      <w:pPr>
        <w:pStyle w:val="178"/>
        <w:shd w:val="clear" w:fill="FFFFFF"/>
        <w:spacing w:before="280" w:after="0"/>
        <w:rPr>
          <w:rFonts w:ascii="Arial" w:hAnsi="Arial" w:cs="Arial"/>
          <w:color w:val="222222"/>
        </w:rPr>
      </w:pPr>
      <w:r>
        <w:rPr>
          <w:rFonts w:ascii="Arial" w:hAnsi="Arial" w:cs="Arial"/>
          <w:color w:val="222222"/>
        </w:rPr>
        <w:t>·</w:t>
      </w:r>
      <w:r>
        <w:rPr>
          <w:rFonts w:ascii="Arial" w:hAnsi="Arial" w:cs="Arial"/>
          <w:color w:val="222222"/>
          <w:sz w:val="14"/>
          <w:szCs w:val="14"/>
        </w:rPr>
        <w:t>         </w:t>
      </w:r>
      <w:r>
        <w:rPr>
          <w:rFonts w:ascii="Arial" w:hAnsi="Arial" w:cs="Arial"/>
          <w:color w:val="000000"/>
          <w:shd w:val="clear" w:fill="FBFBFB"/>
        </w:rPr>
        <w:t>To foster the specific abilities associated with superior managerial performance and to provide opportunities for students to develop their managerial abilities; </w:t>
      </w:r>
    </w:p>
    <w:p>
      <w:pPr>
        <w:pStyle w:val="178"/>
        <w:shd w:val="clear" w:fill="FFFFFF"/>
        <w:spacing w:before="280" w:after="0"/>
        <w:rPr>
          <w:rFonts w:ascii="Arial" w:hAnsi="Arial" w:cs="Arial"/>
          <w:color w:val="222222"/>
        </w:rPr>
      </w:pPr>
      <w:r>
        <w:rPr>
          <w:rFonts w:ascii="Arial" w:hAnsi="Arial" w:cs="Arial"/>
          <w:color w:val="222222"/>
        </w:rPr>
        <w:t>·</w:t>
      </w:r>
      <w:r>
        <w:rPr>
          <w:rFonts w:ascii="Arial" w:hAnsi="Arial" w:cs="Arial"/>
          <w:color w:val="222222"/>
          <w:sz w:val="14"/>
          <w:szCs w:val="14"/>
        </w:rPr>
        <w:t>         </w:t>
      </w:r>
      <w:r>
        <w:rPr>
          <w:rFonts w:ascii="Arial" w:hAnsi="Arial" w:cs="Arial"/>
          <w:color w:val="000000"/>
          <w:shd w:val="clear" w:fill="FBFBFB"/>
        </w:rPr>
        <w:t>To enable students to participate as part of management teams; </w:t>
      </w:r>
    </w:p>
    <w:p>
      <w:pPr>
        <w:pStyle w:val="178"/>
        <w:shd w:val="clear" w:fill="FFFFFF"/>
        <w:spacing w:before="280" w:after="0"/>
        <w:rPr>
          <w:rFonts w:ascii="Arial" w:hAnsi="Arial" w:cs="Arial"/>
          <w:color w:val="222222"/>
        </w:rPr>
      </w:pPr>
      <w:r>
        <w:rPr>
          <w:rFonts w:ascii="Arial" w:hAnsi="Arial" w:cs="Arial"/>
          <w:color w:val="222222"/>
        </w:rPr>
        <w:t>·</w:t>
      </w:r>
      <w:r>
        <w:rPr>
          <w:rFonts w:ascii="Arial" w:hAnsi="Arial" w:cs="Arial"/>
          <w:color w:val="222222"/>
          <w:sz w:val="14"/>
          <w:szCs w:val="14"/>
        </w:rPr>
        <w:t>         </w:t>
      </w:r>
      <w:r>
        <w:rPr>
          <w:rFonts w:ascii="Arial" w:hAnsi="Arial" w:cs="Arial"/>
          <w:color w:val="000000"/>
          <w:shd w:val="clear" w:fill="FBFBFB"/>
        </w:rPr>
        <w:t>To involve students in the educational process as self-directed learners;</w:t>
      </w:r>
    </w:p>
    <w:p>
      <w:pPr>
        <w:pStyle w:val="178"/>
        <w:shd w:val="clear" w:fill="FFFFFF"/>
        <w:spacing w:before="280" w:after="0"/>
        <w:rPr>
          <w:rFonts w:ascii="Arial" w:hAnsi="Arial" w:cs="Arial"/>
          <w:color w:val="222222"/>
        </w:rPr>
      </w:pPr>
      <w:r>
        <w:rPr>
          <w:rFonts w:ascii="Arial" w:hAnsi="Arial" w:cs="Arial"/>
          <w:color w:val="222222"/>
        </w:rPr>
        <w:t>·</w:t>
      </w:r>
      <w:r>
        <w:rPr>
          <w:rFonts w:ascii="Arial" w:hAnsi="Arial" w:cs="Arial"/>
          <w:color w:val="222222"/>
          <w:sz w:val="14"/>
          <w:szCs w:val="14"/>
        </w:rPr>
        <w:t>         </w:t>
      </w:r>
      <w:r>
        <w:rPr>
          <w:rFonts w:ascii="Arial" w:hAnsi="Arial" w:cs="Arial"/>
          <w:color w:val="000000"/>
          <w:shd w:val="clear" w:fill="FBFBFB"/>
        </w:rPr>
        <w:t>To endorse ethical behavior and social responsibility as foundations of managerial practice.</w:t>
      </w:r>
    </w:p>
    <w:p>
      <w:pPr>
        <w:autoSpaceDE w:val="0"/>
        <w:rPr>
          <w:rFonts w:ascii="Arial" w:hAnsi="Arial" w:cs="Arial"/>
          <w:color w:val="222222"/>
        </w:rPr>
      </w:pPr>
    </w:p>
    <w:p>
      <w:pPr>
        <w:tabs>
          <w:tab w:val="left" w:pos="540"/>
          <w:tab w:val="left" w:pos="2880"/>
        </w:tabs>
        <w:rPr>
          <w:rFonts w:ascii="Arial" w:hAnsi="Arial" w:cs="Arial"/>
        </w:rPr>
      </w:pPr>
    </w:p>
    <w:p>
      <w:pPr>
        <w:tabs>
          <w:tab w:val="left" w:pos="540"/>
          <w:tab w:val="left" w:pos="2880"/>
        </w:tabs>
        <w:rPr>
          <w:rFonts w:ascii="Arial" w:hAnsi="Arial" w:cs="Arial"/>
          <w:b/>
          <w:bCs/>
          <w:smallCaps/>
          <w:u w:val="single"/>
        </w:rPr>
      </w:pPr>
      <w:r>
        <w:rPr>
          <w:rFonts w:ascii="Arial" w:hAnsi="Arial" w:cs="Arial"/>
          <w:b/>
          <w:bCs/>
          <w:smallCaps/>
          <w:u w:val="single"/>
        </w:rPr>
        <w:t>Course Objectives:</w:t>
      </w:r>
    </w:p>
    <w:p>
      <w:pPr>
        <w:pStyle w:val="14"/>
        <w:tabs>
          <w:tab w:val="left" w:pos="540"/>
          <w:tab w:val="left" w:pos="2880"/>
        </w:tabs>
        <w:rPr>
          <w:rFonts w:ascii="Arial" w:hAnsi="Arial" w:cs="Arial"/>
          <w:b/>
          <w:bCs/>
          <w:smallCaps/>
          <w:sz w:val="24"/>
          <w:szCs w:val="24"/>
          <w:u w:val="single"/>
        </w:rPr>
      </w:pPr>
    </w:p>
    <w:p>
      <w:pPr>
        <w:pStyle w:val="14"/>
        <w:tabs>
          <w:tab w:val="left" w:pos="540"/>
          <w:tab w:val="left" w:pos="2880"/>
        </w:tabs>
        <w:rPr>
          <w:rFonts w:ascii="Arial" w:hAnsi="Arial" w:cs="Arial"/>
          <w:sz w:val="24"/>
          <w:szCs w:val="24"/>
        </w:rPr>
      </w:pPr>
      <w:r>
        <w:rPr>
          <w:rFonts w:ascii="Arial" w:hAnsi="Arial" w:cs="Arial"/>
          <w:sz w:val="24"/>
          <w:szCs w:val="24"/>
        </w:rPr>
        <w:t>The student will:</w:t>
      </w:r>
    </w:p>
    <w:p>
      <w:pPr>
        <w:tabs>
          <w:tab w:val="left" w:pos="540"/>
          <w:tab w:val="left" w:pos="2880"/>
        </w:tabs>
        <w:rPr>
          <w:rFonts w:ascii="Arial" w:hAnsi="Arial" w:cs="Arial"/>
          <w:sz w:val="24"/>
          <w:szCs w:val="24"/>
        </w:rPr>
      </w:pPr>
    </w:p>
    <w:p>
      <w:pPr>
        <w:numPr>
          <w:ilvl w:val="0"/>
          <w:numId w:val="2"/>
        </w:numPr>
        <w:tabs>
          <w:tab w:val="left" w:pos="720"/>
          <w:tab w:val="left" w:pos="2880"/>
        </w:tabs>
        <w:ind w:left="720" w:hanging="360"/>
        <w:rPr>
          <w:rFonts w:ascii="Arial" w:hAnsi="Arial" w:cs="Arial"/>
        </w:rPr>
      </w:pPr>
      <w:r>
        <w:rPr>
          <w:rFonts w:ascii="Arial" w:hAnsi="Arial" w:cs="Arial"/>
        </w:rPr>
        <w:t>Identify the distinction between health care and health services delivery.</w:t>
      </w:r>
    </w:p>
    <w:p>
      <w:pPr>
        <w:numPr>
          <w:ilvl w:val="0"/>
          <w:numId w:val="2"/>
        </w:numPr>
        <w:tabs>
          <w:tab w:val="left" w:pos="720"/>
          <w:tab w:val="left" w:pos="2880"/>
        </w:tabs>
        <w:ind w:left="720" w:hanging="360"/>
        <w:rPr>
          <w:rFonts w:ascii="Arial" w:hAnsi="Arial" w:cs="Arial"/>
        </w:rPr>
      </w:pPr>
      <w:r>
        <w:rPr>
          <w:rFonts w:ascii="Arial" w:hAnsi="Arial" w:cs="Arial"/>
        </w:rPr>
        <w:t>Identify various types of HSOs and how they are organized.</w:t>
      </w:r>
    </w:p>
    <w:p>
      <w:pPr>
        <w:numPr>
          <w:ilvl w:val="0"/>
          <w:numId w:val="2"/>
        </w:numPr>
        <w:tabs>
          <w:tab w:val="left" w:pos="720"/>
          <w:tab w:val="left" w:pos="2880"/>
        </w:tabs>
        <w:ind w:left="720" w:hanging="360"/>
      </w:pPr>
      <w:r>
        <w:rPr>
          <w:rFonts w:ascii="Arial" w:hAnsi="Arial" w:cs="Arial"/>
        </w:rPr>
        <w:t>Describe changes in reimbursement in the U.S. in HSOs since 1965.</w:t>
      </w:r>
    </w:p>
    <w:p>
      <w:pPr>
        <w:numPr>
          <w:ilvl w:val="0"/>
          <w:numId w:val="2"/>
        </w:numPr>
        <w:tabs>
          <w:tab w:val="left" w:pos="720"/>
          <w:tab w:val="left" w:pos="2880"/>
        </w:tabs>
        <w:ind w:left="720" w:hanging="360"/>
        <w:rPr>
          <w:rFonts w:ascii="Arial" w:hAnsi="Arial" w:cs="Arial"/>
        </w:rPr>
      </w:pPr>
      <w:r>
        <w:rPr>
          <w:rFonts w:ascii="Arial" w:hAnsi="Arial" w:cs="Arial"/>
        </w:rPr>
        <w:t>Identify the relationship between law and ethics.</w:t>
      </w:r>
    </w:p>
    <w:p>
      <w:pPr>
        <w:numPr>
          <w:ilvl w:val="0"/>
          <w:numId w:val="2"/>
        </w:numPr>
        <w:tabs>
          <w:tab w:val="left" w:pos="720"/>
          <w:tab w:val="left" w:pos="2880"/>
        </w:tabs>
        <w:ind w:left="720" w:hanging="360"/>
        <w:rPr>
          <w:rFonts w:ascii="Arial" w:hAnsi="Arial" w:cs="Arial"/>
        </w:rPr>
      </w:pPr>
      <w:r>
        <w:rPr>
          <w:rFonts w:ascii="Arial" w:hAnsi="Arial" w:cs="Arial"/>
        </w:rPr>
        <w:t>Describe the impact of medical technology on HSOs and the costs of health services.</w:t>
      </w:r>
    </w:p>
    <w:p>
      <w:pPr>
        <w:numPr>
          <w:ilvl w:val="0"/>
          <w:numId w:val="2"/>
        </w:numPr>
        <w:tabs>
          <w:tab w:val="left" w:pos="720"/>
          <w:tab w:val="left" w:pos="2880"/>
        </w:tabs>
        <w:ind w:left="720" w:hanging="360"/>
      </w:pPr>
      <w:r>
        <w:rPr>
          <w:rFonts w:ascii="Arial" w:hAnsi="Arial" w:cs="Arial"/>
        </w:rPr>
        <w:t>Discuss concepts of organizational design in relation to hospitals, nursing facilities, and other HSOs.</w:t>
      </w:r>
    </w:p>
    <w:p>
      <w:pPr>
        <w:numPr>
          <w:ilvl w:val="0"/>
          <w:numId w:val="2"/>
        </w:numPr>
        <w:tabs>
          <w:tab w:val="left" w:pos="720"/>
          <w:tab w:val="left" w:pos="2880"/>
        </w:tabs>
        <w:ind w:left="720" w:hanging="360"/>
        <w:rPr>
          <w:rFonts w:ascii="Arial" w:hAnsi="Arial" w:cs="Arial"/>
        </w:rPr>
      </w:pPr>
      <w:r>
        <w:rPr>
          <w:rFonts w:ascii="Arial" w:hAnsi="Arial" w:cs="Arial"/>
        </w:rPr>
        <w:t>Define strategic planning</w:t>
      </w:r>
    </w:p>
    <w:p>
      <w:pPr>
        <w:tabs>
          <w:tab w:val="left" w:pos="2880"/>
        </w:tabs>
        <w:rPr>
          <w:rFonts w:ascii="Arial" w:hAnsi="Arial" w:cs="Arial"/>
        </w:rPr>
      </w:pPr>
    </w:p>
    <w:p>
      <w:pPr>
        <w:tabs>
          <w:tab w:val="left" w:pos="2880"/>
        </w:tabs>
        <w:rPr>
          <w:rFonts w:ascii="Arial" w:hAnsi="Arial" w:cs="Arial"/>
        </w:rPr>
      </w:pPr>
    </w:p>
    <w:p>
      <w:pPr>
        <w:numPr>
          <w:ilvl w:val="0"/>
          <w:numId w:val="2"/>
        </w:numPr>
        <w:tabs>
          <w:tab w:val="left" w:pos="720"/>
          <w:tab w:val="left" w:pos="2880"/>
        </w:tabs>
        <w:ind w:left="720" w:hanging="360"/>
        <w:rPr>
          <w:rFonts w:ascii="Arial" w:hAnsi="Arial" w:cs="Arial"/>
        </w:rPr>
      </w:pPr>
      <w:r>
        <w:rPr>
          <w:rFonts w:ascii="Arial" w:hAnsi="Arial" w:cs="Arial"/>
        </w:rPr>
        <w:t>Demonstrate an understanding of diversification in the health field in recent years.</w:t>
      </w:r>
    </w:p>
    <w:p>
      <w:pPr>
        <w:numPr>
          <w:ilvl w:val="0"/>
          <w:numId w:val="2"/>
        </w:numPr>
        <w:tabs>
          <w:tab w:val="left" w:pos="720"/>
          <w:tab w:val="left" w:pos="2880"/>
        </w:tabs>
        <w:ind w:left="720" w:hanging="360"/>
        <w:rPr>
          <w:rFonts w:ascii="Arial" w:hAnsi="Arial" w:cs="Arial"/>
        </w:rPr>
      </w:pPr>
      <w:r>
        <w:rPr>
          <w:rFonts w:ascii="Arial" w:hAnsi="Arial" w:cs="Arial"/>
        </w:rPr>
        <w:t>Identify some important changes in health services delivery in recent years.</w:t>
      </w:r>
    </w:p>
    <w:p>
      <w:pPr>
        <w:numPr>
          <w:ilvl w:val="0"/>
          <w:numId w:val="2"/>
        </w:numPr>
        <w:tabs>
          <w:tab w:val="left" w:pos="720"/>
          <w:tab w:val="left" w:pos="2880"/>
        </w:tabs>
        <w:ind w:left="720" w:hanging="360"/>
        <w:rPr>
          <w:rFonts w:ascii="Arial" w:hAnsi="Arial" w:cs="Arial"/>
        </w:rPr>
      </w:pPr>
      <w:r>
        <w:rPr>
          <w:rFonts w:ascii="Arial" w:hAnsi="Arial" w:cs="Arial"/>
        </w:rPr>
        <w:t>Identify what issues face human resources managers in HSOs and how managers get things done through people.</w:t>
      </w:r>
    </w:p>
    <w:p>
      <w:pPr>
        <w:numPr>
          <w:ilvl w:val="0"/>
          <w:numId w:val="2"/>
        </w:numPr>
        <w:tabs>
          <w:tab w:val="left" w:pos="720"/>
          <w:tab w:val="left" w:pos="2880"/>
        </w:tabs>
        <w:ind w:left="720" w:hanging="360"/>
        <w:rPr>
          <w:rFonts w:ascii="Arial" w:hAnsi="Arial" w:cs="Arial"/>
        </w:rPr>
      </w:pPr>
      <w:r>
        <w:rPr>
          <w:rFonts w:ascii="Arial" w:hAnsi="Arial" w:cs="Arial"/>
        </w:rPr>
        <w:t>Demonstrate an understanding of the demographic changes in the healthcare workforce and how these affect health care operations management.</w:t>
      </w:r>
    </w:p>
    <w:p>
      <w:pPr>
        <w:numPr>
          <w:ilvl w:val="0"/>
          <w:numId w:val="2"/>
        </w:numPr>
        <w:tabs>
          <w:tab w:val="left" w:pos="720"/>
          <w:tab w:val="left" w:pos="2880"/>
        </w:tabs>
        <w:ind w:left="720" w:hanging="360"/>
      </w:pPr>
      <w:r>
        <w:rPr>
          <w:rFonts w:ascii="Arial" w:hAnsi="Arial" w:cs="Arial"/>
        </w:rPr>
        <w:t>Demonstrate an understanding of various models of diversity management and search for his/her own reactions to diversity issues in the workplace.</w:t>
      </w:r>
    </w:p>
    <w:p>
      <w:pPr>
        <w:tabs>
          <w:tab w:val="left" w:pos="540"/>
          <w:tab w:val="left" w:pos="2880"/>
        </w:tabs>
        <w:rPr>
          <w:rFonts w:ascii="Arial" w:hAnsi="Arial" w:cs="Arial"/>
        </w:rPr>
      </w:pPr>
    </w:p>
    <w:p>
      <w:pPr>
        <w:tabs>
          <w:tab w:val="left" w:pos="540"/>
          <w:tab w:val="left" w:pos="2880"/>
        </w:tabs>
        <w:rPr>
          <w:rFonts w:ascii="Arial" w:hAnsi="Arial" w:cs="Arial"/>
          <w:b/>
          <w:bCs/>
          <w:smallCaps/>
        </w:rPr>
      </w:pPr>
      <w:r>
        <w:rPr>
          <w:rFonts w:ascii="Arial" w:hAnsi="Arial" w:cs="Arial"/>
          <w:b/>
          <w:bCs/>
          <w:smallCaps/>
        </w:rPr>
        <w:t>Course Materials:</w:t>
      </w:r>
    </w:p>
    <w:p>
      <w:pPr>
        <w:tabs>
          <w:tab w:val="left" w:pos="540"/>
          <w:tab w:val="left" w:pos="2880"/>
        </w:tabs>
        <w:rPr>
          <w:rFonts w:ascii="Arial" w:hAnsi="Arial" w:cs="Arial"/>
          <w:b/>
          <w:bCs/>
          <w:smallCaps/>
          <w:u w:val="single"/>
        </w:rPr>
      </w:pPr>
    </w:p>
    <w:p>
      <w:pPr>
        <w:tabs>
          <w:tab w:val="left" w:pos="540"/>
          <w:tab w:val="left" w:pos="2880"/>
        </w:tabs>
        <w:ind w:left="2880" w:hanging="2880"/>
        <w:rPr>
          <w:rFonts w:ascii="Arial" w:hAnsi="Arial" w:cs="Arial"/>
          <w:lang w:val="en-US" w:eastAsia="en-US"/>
        </w:rPr>
      </w:pPr>
      <w:r>
        <w:rPr>
          <w:rFonts w:ascii="Arial" w:hAnsi="Arial" w:cs="Arial"/>
          <w:b/>
          <w:bCs/>
          <w:smallCaps/>
        </w:rPr>
        <w:t>Required Text:</w:t>
      </w:r>
      <w:r>
        <w:rPr>
          <w:rFonts w:ascii="Arial" w:hAnsi="Arial" w:cs="Arial"/>
          <w:b/>
          <w:bCs/>
          <w:smallCaps/>
        </w:rPr>
        <w:tab/>
      </w:r>
      <w:r>
        <w:rPr>
          <w:rFonts w:ascii="Arial" w:hAnsi="Arial" w:cs="Arial"/>
          <w:lang w:val="en-US" w:eastAsia="en-US"/>
        </w:rPr>
        <w:t>McLaughlin, D. B. and John R. Olson (3</w:t>
      </w:r>
      <w:r>
        <w:rPr>
          <w:rFonts w:ascii="Arial" w:hAnsi="Arial" w:cs="Arial"/>
          <w:vertAlign w:val="superscript"/>
          <w:lang w:val="en-US" w:eastAsia="en-US"/>
        </w:rPr>
        <w:t>rd</w:t>
      </w:r>
      <w:r>
        <w:rPr>
          <w:rFonts w:ascii="Arial" w:hAnsi="Arial" w:cs="Arial"/>
          <w:lang w:val="en-US" w:eastAsia="en-US"/>
        </w:rPr>
        <w:t xml:space="preserve"> edition). </w:t>
      </w:r>
    </w:p>
    <w:p>
      <w:pPr>
        <w:tabs>
          <w:tab w:val="left" w:pos="540"/>
          <w:tab w:val="left" w:pos="2880"/>
        </w:tabs>
        <w:ind w:left="2880" w:hanging="2880"/>
        <w:rPr>
          <w:rFonts w:ascii="Arial" w:hAnsi="Arial" w:cs="Arial"/>
          <w:lang w:val="en-US" w:eastAsia="en-US"/>
        </w:rPr>
      </w:pPr>
      <w:r>
        <w:rPr>
          <w:rFonts w:ascii="Arial" w:hAnsi="Arial" w:cs="Arial"/>
          <w:b/>
          <w:lang w:val="en-US" w:eastAsia="en-US"/>
        </w:rPr>
        <w:tab/>
      </w:r>
      <w:r>
        <w:rPr>
          <w:rFonts w:ascii="Arial" w:hAnsi="Arial" w:cs="Arial"/>
          <w:b/>
          <w:lang w:val="en-US" w:eastAsia="en-US"/>
        </w:rPr>
        <w:tab/>
      </w:r>
      <w:r>
        <w:rPr>
          <w:rFonts w:ascii="Arial" w:hAnsi="Arial" w:cs="Arial"/>
          <w:u w:val="single"/>
          <w:lang w:val="en-US" w:eastAsia="en-US"/>
        </w:rPr>
        <w:t xml:space="preserve">Health Care </w:t>
      </w:r>
      <w:r>
        <w:rPr>
          <w:rFonts w:ascii="Arial" w:hAnsi="Arial" w:cs="Arial"/>
          <w:iCs/>
          <w:u w:val="single"/>
          <w:lang w:val="en-US" w:eastAsia="en-US"/>
        </w:rPr>
        <w:t>Operations Management</w:t>
      </w:r>
      <w:r>
        <w:rPr>
          <w:rFonts w:ascii="Arial" w:hAnsi="Arial" w:cs="Arial"/>
          <w:i/>
          <w:iCs/>
          <w:lang w:val="en-US" w:eastAsia="en-US"/>
        </w:rPr>
        <w:t>.</w:t>
      </w:r>
      <w:r>
        <w:rPr>
          <w:rFonts w:ascii="Arial" w:hAnsi="Arial" w:cs="Arial"/>
          <w:lang w:val="en-US" w:eastAsia="en-US"/>
        </w:rPr>
        <w:t xml:space="preserve"> Washington, D.C.: AUPHA.</w:t>
      </w:r>
    </w:p>
    <w:p>
      <w:pPr>
        <w:tabs>
          <w:tab w:val="left" w:pos="540"/>
          <w:tab w:val="left" w:pos="2880"/>
        </w:tabs>
        <w:ind w:left="2880" w:hanging="2880"/>
        <w:rPr>
          <w:rFonts w:ascii="Arial" w:hAnsi="Arial" w:cs="Arial"/>
          <w:lang w:val="en-US" w:eastAsia="en-US"/>
        </w:rPr>
      </w:pPr>
    </w:p>
    <w:p>
      <w:pPr>
        <w:tabs>
          <w:tab w:val="left" w:pos="540"/>
          <w:tab w:val="left" w:pos="2880"/>
        </w:tabs>
        <w:ind w:left="2880" w:hanging="2880"/>
        <w:rPr>
          <w:rFonts w:ascii="Arial" w:hAnsi="Arial" w:cs="Arial"/>
          <w:lang w:val="en-US" w:eastAsia="en-US"/>
        </w:rPr>
      </w:pPr>
      <w:r>
        <w:rPr>
          <w:rFonts w:ascii="Arial" w:hAnsi="Arial" w:cs="Arial"/>
          <w:b/>
          <w:smallCaps/>
          <w:lang w:val="en-US" w:eastAsia="en-US"/>
        </w:rPr>
        <w:t>Recommended Books:</w:t>
      </w:r>
      <w:r>
        <w:rPr>
          <w:rFonts w:ascii="Arial" w:hAnsi="Arial" w:cs="Arial"/>
          <w:b/>
          <w:smallCaps/>
          <w:lang w:val="en-US" w:eastAsia="en-US"/>
        </w:rPr>
        <w:tab/>
      </w:r>
      <w:r>
        <w:rPr>
          <w:rFonts w:ascii="Arial" w:hAnsi="Arial" w:cs="Arial"/>
          <w:lang w:val="en-US" w:eastAsia="en-US"/>
        </w:rPr>
        <w:t>Sobek II, Durward K. and Art Smalley (2008)</w:t>
      </w:r>
    </w:p>
    <w:p>
      <w:pPr>
        <w:tabs>
          <w:tab w:val="left" w:pos="540"/>
          <w:tab w:val="left" w:pos="2880"/>
        </w:tabs>
        <w:ind w:left="2880" w:hanging="2880"/>
      </w:pPr>
      <w:r>
        <w:rPr>
          <w:rFonts w:ascii="Arial" w:hAnsi="Arial" w:cs="Arial"/>
          <w:b/>
          <w:smallCaps/>
          <w:lang w:val="en-US" w:eastAsia="en-US"/>
        </w:rPr>
        <w:tab/>
      </w:r>
      <w:r>
        <w:rPr>
          <w:rFonts w:ascii="Arial" w:hAnsi="Arial" w:cs="Arial"/>
          <w:b/>
          <w:smallCaps/>
          <w:lang w:val="en-US" w:eastAsia="en-US"/>
        </w:rPr>
        <w:tab/>
      </w:r>
      <w:r>
        <w:rPr>
          <w:rFonts w:ascii="Arial" w:hAnsi="Arial" w:cs="Arial"/>
          <w:u w:val="single"/>
          <w:lang w:val="en-US" w:eastAsia="en-US"/>
        </w:rPr>
        <w:t>Understanding A3 Thinking: A Critical Component of Toyota’s PDCA Management System</w:t>
      </w:r>
      <w:r>
        <w:rPr>
          <w:rFonts w:ascii="Arial" w:hAnsi="Arial" w:cs="Arial"/>
          <w:lang w:val="en-US" w:eastAsia="en-US"/>
        </w:rPr>
        <w:t>.  Boca Raton: Productivity Press, 2008.</w:t>
      </w:r>
    </w:p>
    <w:p>
      <w:pPr>
        <w:tabs>
          <w:tab w:val="left" w:pos="540"/>
          <w:tab w:val="left" w:pos="2880"/>
        </w:tabs>
        <w:ind w:left="2880" w:hanging="2880"/>
        <w:rPr>
          <w:rFonts w:ascii="Arial" w:hAnsi="Arial" w:cs="Arial"/>
          <w:lang w:val="en-US" w:eastAsia="en-US"/>
        </w:rPr>
      </w:pPr>
    </w:p>
    <w:p>
      <w:pPr>
        <w:tabs>
          <w:tab w:val="left" w:pos="540"/>
          <w:tab w:val="left" w:pos="2880"/>
        </w:tabs>
        <w:ind w:left="2880" w:hanging="2880"/>
        <w:rPr>
          <w:rFonts w:ascii="Arial" w:hAnsi="Arial" w:cs="Arial"/>
          <w:lang w:val="en-US" w:eastAsia="en-US"/>
        </w:rPr>
      </w:pPr>
      <w:r>
        <w:rPr>
          <w:rFonts w:ascii="Arial" w:hAnsi="Arial" w:cs="Arial"/>
          <w:lang w:val="en-US" w:eastAsia="en-US"/>
        </w:rPr>
        <w:tab/>
      </w:r>
      <w:r>
        <w:rPr>
          <w:rFonts w:ascii="Arial" w:hAnsi="Arial" w:cs="Arial"/>
          <w:lang w:val="en-US" w:eastAsia="en-US"/>
        </w:rPr>
        <w:tab/>
      </w:r>
      <w:r>
        <w:rPr>
          <w:rFonts w:ascii="Arial" w:hAnsi="Arial" w:cs="Arial"/>
          <w:lang w:val="en-US" w:eastAsia="en-US"/>
        </w:rPr>
        <w:t xml:space="preserve">Zidel, Thomas G.  </w:t>
      </w:r>
      <w:r>
        <w:rPr>
          <w:rFonts w:ascii="Arial" w:hAnsi="Arial" w:cs="Arial"/>
          <w:u w:val="single"/>
          <w:lang w:val="en-US" w:eastAsia="en-US"/>
        </w:rPr>
        <w:t>Lean Done Right:  Achieve and Maintain Reform in Your Healthcare Organization</w:t>
      </w:r>
      <w:r>
        <w:rPr>
          <w:rFonts w:ascii="Arial" w:hAnsi="Arial" w:cs="Arial"/>
          <w:lang w:val="en-US" w:eastAsia="en-US"/>
        </w:rPr>
        <w:t>.  Chicago:  Health Administration Press, 2012.</w:t>
      </w:r>
    </w:p>
    <w:p>
      <w:pPr>
        <w:tabs>
          <w:tab w:val="left" w:pos="540"/>
          <w:tab w:val="left" w:pos="2880"/>
        </w:tabs>
        <w:ind w:left="2880" w:hanging="2880"/>
        <w:rPr>
          <w:rFonts w:ascii="Arial" w:hAnsi="Arial" w:cs="Arial"/>
          <w:lang w:val="en-US" w:eastAsia="en-US"/>
        </w:rPr>
      </w:pPr>
    </w:p>
    <w:p>
      <w:pPr>
        <w:tabs>
          <w:tab w:val="left" w:pos="540"/>
          <w:tab w:val="left" w:pos="2880"/>
        </w:tabs>
        <w:ind w:left="2880" w:hanging="2880"/>
      </w:pPr>
      <w:r>
        <w:rPr>
          <w:rFonts w:ascii="Arial" w:hAnsi="Arial" w:cs="Arial"/>
          <w:b/>
          <w:bCs/>
          <w:smallCaps/>
        </w:rPr>
        <w:t>Required:</w:t>
      </w:r>
      <w:r>
        <w:rPr>
          <w:rFonts w:ascii="Arial" w:hAnsi="Arial" w:cs="Arial"/>
          <w:bCs/>
          <w:smallCaps/>
        </w:rPr>
        <w:tab/>
      </w:r>
      <w:r>
        <w:rPr>
          <w:rFonts w:ascii="Arial" w:hAnsi="Arial" w:cs="Arial"/>
          <w:bCs/>
        </w:rPr>
        <w:t>Purchase Coursepack</w:t>
      </w:r>
      <w:r>
        <w:rPr>
          <w:rFonts w:ascii="Arial" w:hAnsi="Arial" w:cs="Arial"/>
          <w:bCs/>
          <w:smallCaps/>
        </w:rPr>
        <w:t xml:space="preserve"> </w:t>
      </w:r>
      <w:r>
        <w:rPr>
          <w:rFonts w:ascii="Arial" w:hAnsi="Arial" w:cs="Arial"/>
          <w:bCs/>
        </w:rPr>
        <w:t>at</w:t>
      </w:r>
      <w:r>
        <w:rPr>
          <w:rFonts w:ascii="Arial" w:hAnsi="Arial" w:cs="Arial"/>
          <w:bCs/>
          <w:smallCaps/>
        </w:rPr>
        <w:t>:</w:t>
      </w:r>
    </w:p>
    <w:p>
      <w:pPr>
        <w:ind w:left="2160" w:firstLine="720"/>
        <w:rPr>
          <w:rFonts w:ascii="Arial" w:hAnsi="Arial" w:cs="Arial"/>
          <w:color w:val="FF0000"/>
          <w:sz w:val="28"/>
          <w:szCs w:val="28"/>
        </w:rPr>
      </w:pPr>
      <w:r>
        <w:rPr>
          <w:rFonts w:ascii="Arial" w:hAnsi="Arial" w:cs="Arial"/>
          <w:color w:val="FF0000"/>
          <w:sz w:val="28"/>
          <w:szCs w:val="28"/>
        </w:rPr>
        <w:t>https://hbsp.harvard.edu/import/674198</w:t>
      </w:r>
    </w:p>
    <w:p>
      <w:pPr>
        <w:rPr>
          <w:rFonts w:ascii="Arial" w:hAnsi="Arial" w:cs="Arial"/>
          <w:color w:val="538135"/>
          <w:sz w:val="28"/>
          <w:szCs w:val="28"/>
        </w:rPr>
      </w:pPr>
    </w:p>
    <w:p>
      <w:pPr>
        <w:rPr>
          <w:rFonts w:ascii="Arial" w:hAnsi="Arial" w:cs="Arial"/>
        </w:rPr>
      </w:pPr>
      <w:bookmarkStart w:id="0" w:name="_Hlk30318891"/>
      <w:bookmarkEnd w:id="0"/>
      <w:r>
        <w:rPr>
          <w:rFonts w:ascii="Arial" w:hAnsi="Arial" w:cs="Arial"/>
        </w:rPr>
        <w:t>“</w:t>
      </w:r>
      <w:r>
        <w:fldChar w:fldCharType="begin"/>
      </w:r>
      <w:r>
        <w:instrText xml:space="preserve"> HYPERLINK "https://hbsp.harvard.edu/product/UV7231-PDF-ENG?itemFindingMethod=Coursepacks" \h </w:instrText>
      </w:r>
      <w:r>
        <w:fldChar w:fldCharType="separate"/>
      </w:r>
      <w:r>
        <w:rPr>
          <w:rStyle w:val="168"/>
          <w:rFonts w:ascii="Arial" w:hAnsi="Arial" w:cs="Arial"/>
        </w:rPr>
        <w:t>Lean as a Universal Model of Excellence: It Is Not Just a Manufacturing Tool!</w:t>
      </w:r>
      <w:r>
        <w:rPr>
          <w:rStyle w:val="168"/>
          <w:rFonts w:ascii="Arial" w:hAnsi="Arial" w:cs="Arial"/>
        </w:rPr>
        <w:fldChar w:fldCharType="end"/>
      </w:r>
      <w:r>
        <w:rPr>
          <w:rFonts w:ascii="Arial" w:hAnsi="Arial" w:cs="Arial"/>
        </w:rPr>
        <w:t>,”</w:t>
      </w:r>
    </w:p>
    <w:p>
      <w:pPr>
        <w:rPr>
          <w:rFonts w:ascii="Arial" w:hAnsi="Arial" w:cs="Arial"/>
        </w:rPr>
      </w:pPr>
      <w:r>
        <w:rPr>
          <w:rFonts w:ascii="Arial" w:hAnsi="Arial" w:cs="Arial"/>
        </w:rPr>
        <w:t>Elliott N. Weiss, Donald Stevenson, Austin English, Pub Date: Dec 13, 2016.</w:t>
      </w:r>
    </w:p>
    <w:p>
      <w:pPr>
        <w:tabs>
          <w:tab w:val="left" w:pos="540"/>
          <w:tab w:val="left" w:pos="2880"/>
        </w:tabs>
        <w:ind w:left="2880" w:hanging="2880"/>
        <w:rPr>
          <w:rStyle w:val="169"/>
          <w:rFonts w:ascii="Arial" w:hAnsi="Arial" w:cs="Arial"/>
          <w:color w:val="000000"/>
          <w:sz w:val="20"/>
          <w:szCs w:val="20"/>
        </w:rPr>
      </w:pPr>
      <w:bookmarkStart w:id="1" w:name="_Hlk30318891"/>
      <w:bookmarkEnd w:id="1"/>
      <w:r>
        <w:rPr>
          <w:rStyle w:val="169"/>
          <w:rFonts w:ascii="Arial" w:hAnsi="Arial" w:cs="Arial"/>
          <w:color w:val="000000"/>
          <w:sz w:val="20"/>
          <w:szCs w:val="20"/>
        </w:rPr>
        <w:tab/>
      </w:r>
    </w:p>
    <w:p>
      <w:pPr>
        <w:tabs>
          <w:tab w:val="left" w:pos="540"/>
          <w:tab w:val="left" w:pos="2880"/>
        </w:tabs>
        <w:ind w:left="2880" w:hanging="2880"/>
        <w:rPr>
          <w:rStyle w:val="169"/>
          <w:rFonts w:ascii="Arial" w:hAnsi="Arial" w:cs="Arial"/>
          <w:color w:val="000000"/>
          <w:sz w:val="20"/>
          <w:szCs w:val="20"/>
        </w:rPr>
      </w:pPr>
    </w:p>
    <w:p>
      <w:pPr/>
      <w:r>
        <w:rPr>
          <w:rFonts w:ascii="Arial" w:hAnsi="Arial" w:cs="Arial"/>
          <w:bCs/>
          <w:smallCaps/>
        </w:rPr>
        <w:t>“</w:t>
      </w:r>
      <w:r>
        <w:rPr>
          <w:rFonts w:ascii="Arial" w:hAnsi="Arial" w:cs="Arial"/>
          <w:bCs/>
        </w:rPr>
        <w:t>Lean Process Improvements at Cleveland Clinic,”</w:t>
      </w:r>
      <w:r>
        <w:t xml:space="preserve"> </w:t>
      </w:r>
      <w:r>
        <w:rPr>
          <w:rFonts w:ascii="Arial" w:hAnsi="Arial" w:cs="Arial"/>
        </w:rPr>
        <w:t>Izak Duenyas,</w:t>
      </w:r>
    </w:p>
    <w:p>
      <w:pPr>
        <w:rPr>
          <w:rFonts w:ascii="Arial" w:hAnsi="Arial" w:cs="Arial"/>
        </w:rPr>
      </w:pPr>
      <w:r>
        <w:rPr>
          <w:rFonts w:ascii="Arial" w:hAnsi="Arial" w:cs="Arial"/>
        </w:rPr>
        <w:t>Pub Date</w:t>
      </w:r>
      <w:r>
        <w:t xml:space="preserve">: </w:t>
      </w:r>
      <w:r>
        <w:rPr>
          <w:rFonts w:ascii="Arial" w:hAnsi="Arial" w:cs="Arial"/>
        </w:rPr>
        <w:t>May 13, 2009.</w:t>
      </w:r>
    </w:p>
    <w:p>
      <w:pPr>
        <w:rPr>
          <w:rFonts w:ascii="Arial" w:hAnsi="Arial" w:cs="Arial"/>
        </w:rPr>
      </w:pPr>
    </w:p>
    <w:p>
      <w:pPr>
        <w:rPr>
          <w:rFonts w:ascii="Arial" w:hAnsi="Arial" w:cs="Arial"/>
        </w:rPr>
      </w:pPr>
      <w:bookmarkStart w:id="2" w:name="_Hlk30319121"/>
      <w:bookmarkEnd w:id="2"/>
      <w:r>
        <w:rPr>
          <w:rFonts w:ascii="Arial" w:hAnsi="Arial" w:cs="Arial"/>
          <w:bCs/>
          <w:smallCaps/>
        </w:rPr>
        <w:t>“</w:t>
      </w:r>
      <w:r>
        <w:fldChar w:fldCharType="begin"/>
      </w:r>
      <w:r>
        <w:instrText xml:space="preserve"> HYPERLINK "https://hbsp.harvard.edu/product/609103-PDF-ENG?itemFindingMethod=Coursepacks" \h </w:instrText>
      </w:r>
      <w:r>
        <w:fldChar w:fldCharType="separate"/>
      </w:r>
      <w:r>
        <w:rPr>
          <w:rStyle w:val="168"/>
          <w:rFonts w:ascii="Arial" w:hAnsi="Arial" w:cs="Arial"/>
        </w:rPr>
        <w:t>Performance Management at Intermountain Healthcare</w:t>
      </w:r>
      <w:r>
        <w:rPr>
          <w:rStyle w:val="168"/>
          <w:rFonts w:ascii="Arial" w:hAnsi="Arial" w:cs="Arial"/>
        </w:rPr>
        <w:fldChar w:fldCharType="end"/>
      </w:r>
      <w:r>
        <w:rPr>
          <w:rFonts w:ascii="Arial" w:hAnsi="Arial" w:cs="Arial"/>
        </w:rPr>
        <w:t>, Richard Bohmer, Alexander C.  Romney, Pub Date: Apr 21, 2009.</w:t>
      </w:r>
    </w:p>
    <w:p>
      <w:pPr>
        <w:rPr>
          <w:rFonts w:ascii="Arial" w:hAnsi="Arial" w:cs="Arial"/>
        </w:rPr>
      </w:pPr>
    </w:p>
    <w:p>
      <w:pPr>
        <w:rPr>
          <w:rFonts w:ascii="Arial" w:hAnsi="Arial" w:cs="Arial"/>
        </w:rPr>
      </w:pPr>
      <w:r>
        <w:fldChar w:fldCharType="begin"/>
      </w:r>
      <w:r>
        <w:instrText xml:space="preserve"> HYPERLINK "https://hbsp.harvard.edu/product/7179-HTM-ENG?itemFindingMethod=Coursepacks" \h </w:instrText>
      </w:r>
      <w:r>
        <w:fldChar w:fldCharType="separate"/>
      </w:r>
      <w:bookmarkStart w:id="3" w:name="_Hlk30320555"/>
      <w:bookmarkEnd w:id="3"/>
      <w:bookmarkStart w:id="4" w:name="_Hlk30319121"/>
      <w:bookmarkEnd w:id="4"/>
      <w:r>
        <w:rPr>
          <w:rStyle w:val="170"/>
          <w:rFonts w:ascii="Arial" w:hAnsi="Arial" w:cs="Arial"/>
        </w:rPr>
        <w:t>Harvard ManageMentor: Process Improvement</w:t>
      </w:r>
      <w:r>
        <w:rPr>
          <w:rStyle w:val="170"/>
          <w:rFonts w:ascii="Arial" w:hAnsi="Arial" w:cs="Arial"/>
        </w:rPr>
        <w:fldChar w:fldCharType="end"/>
      </w:r>
      <w:r>
        <w:rPr>
          <w:rFonts w:ascii="Arial" w:hAnsi="Arial" w:cs="Arial"/>
        </w:rPr>
        <w:t xml:space="preserve">, </w:t>
      </w:r>
      <w:r>
        <w:rPr>
          <w:rStyle w:val="172"/>
          <w:rFonts w:ascii="Arial" w:hAnsi="Arial" w:cs="Arial"/>
        </w:rPr>
        <w:t xml:space="preserve">Harvard Business Publishing, </w:t>
      </w:r>
      <w:r>
        <w:rPr>
          <w:rStyle w:val="171"/>
          <w:rFonts w:ascii="Arial" w:hAnsi="Arial" w:cs="Arial"/>
        </w:rPr>
        <w:t xml:space="preserve">Pub Date: </w:t>
      </w:r>
      <w:r>
        <w:rPr>
          <w:rStyle w:val="172"/>
          <w:rFonts w:ascii="Arial" w:hAnsi="Arial" w:cs="Arial"/>
        </w:rPr>
        <w:t>Aug 26, 2019. (short course at Harvard &lt;2 hours).</w:t>
      </w:r>
      <w:r>
        <w:t xml:space="preserve"> </w:t>
      </w:r>
    </w:p>
    <w:p>
      <w:pPr>
        <w:rPr>
          <w:rFonts w:ascii="Arial" w:hAnsi="Arial" w:cs="Arial"/>
        </w:rPr>
      </w:pPr>
      <w:bookmarkStart w:id="5" w:name="_Hlk30320555"/>
      <w:bookmarkEnd w:id="5"/>
    </w:p>
    <w:p>
      <w:pPr>
        <w:rPr>
          <w:rFonts w:ascii="Arial" w:hAnsi="Arial" w:cs="Arial"/>
        </w:rPr>
      </w:pPr>
    </w:p>
    <w:p>
      <w:pPr>
        <w:rPr>
          <w:rFonts w:ascii="Arial" w:hAnsi="Arial" w:cs="Arial"/>
        </w:rPr>
      </w:pPr>
    </w:p>
    <w:p>
      <w:pPr>
        <w:tabs>
          <w:tab w:val="left" w:pos="540"/>
          <w:tab w:val="left" w:pos="2880"/>
        </w:tabs>
        <w:ind w:left="2880" w:hanging="2880"/>
        <w:rPr>
          <w:rFonts w:ascii="Arial" w:hAnsi="Arial" w:cs="Arial"/>
          <w:bCs/>
        </w:rPr>
      </w:pPr>
      <w:r>
        <w:rPr>
          <w:rFonts w:ascii="Arial" w:hAnsi="Arial" w:cs="Arial"/>
          <w:bCs/>
        </w:rPr>
        <w:tab/>
      </w:r>
    </w:p>
    <w:p>
      <w:pPr>
        <w:tabs>
          <w:tab w:val="left" w:pos="540"/>
          <w:tab w:val="left" w:pos="2880"/>
        </w:tabs>
        <w:ind w:left="2880" w:hanging="2880"/>
        <w:rPr>
          <w:rFonts w:ascii="Arial" w:hAnsi="Arial" w:cs="Arial"/>
          <w:bCs/>
        </w:rPr>
      </w:pPr>
      <w:r>
        <w:rPr>
          <w:rFonts w:ascii="Arial" w:hAnsi="Arial" w:cs="Arial"/>
          <w:bCs/>
        </w:rPr>
        <w:tab/>
      </w:r>
      <w:r>
        <w:rPr>
          <w:rFonts w:ascii="Arial" w:hAnsi="Arial" w:cs="Arial"/>
          <w:bCs/>
        </w:rPr>
        <w:tab/>
      </w:r>
    </w:p>
    <w:p>
      <w:pPr>
        <w:tabs>
          <w:tab w:val="left" w:pos="540"/>
          <w:tab w:val="left" w:pos="2880"/>
        </w:tabs>
        <w:ind w:left="2880" w:hanging="2880"/>
        <w:rPr>
          <w:rStyle w:val="169"/>
          <w:rFonts w:ascii="Arial" w:hAnsi="Arial" w:cs="Arial"/>
          <w:color w:val="FF0000"/>
          <w:sz w:val="20"/>
          <w:szCs w:val="20"/>
        </w:rPr>
      </w:pPr>
      <w:r>
        <w:rPr>
          <w:rFonts w:ascii="Arial" w:hAnsi="Arial" w:cs="Arial"/>
          <w:bCs/>
          <w:color w:val="FF0000"/>
        </w:rPr>
        <w:tab/>
      </w:r>
      <w:r>
        <w:rPr>
          <w:rFonts w:ascii="Arial" w:hAnsi="Arial" w:cs="Arial"/>
          <w:bCs/>
          <w:smallCaps/>
          <w:color w:val="FF0000"/>
        </w:rPr>
        <w:tab/>
      </w:r>
      <w:r>
        <w:rPr>
          <w:rFonts w:ascii="Arial" w:hAnsi="Arial" w:cs="Arial"/>
          <w:bCs/>
          <w:smallCaps/>
          <w:color w:val="FF0000"/>
        </w:rPr>
        <w:tab/>
      </w:r>
    </w:p>
    <w:p>
      <w:pPr>
        <w:tabs>
          <w:tab w:val="left" w:pos="540"/>
          <w:tab w:val="left" w:pos="2880"/>
        </w:tabs>
        <w:ind w:left="2880" w:hanging="2880"/>
        <w:rPr>
          <w:rStyle w:val="169"/>
          <w:rFonts w:ascii="Arial" w:hAnsi="Arial" w:cs="Arial"/>
          <w:b/>
          <w:color w:val="FF0000"/>
          <w:sz w:val="20"/>
          <w:szCs w:val="20"/>
        </w:rPr>
      </w:pPr>
    </w:p>
    <w:p>
      <w:pPr>
        <w:tabs>
          <w:tab w:val="left" w:pos="540"/>
          <w:tab w:val="left" w:pos="2880"/>
        </w:tabs>
        <w:ind w:left="2880" w:hanging="2880"/>
        <w:rPr>
          <w:rStyle w:val="169"/>
          <w:rFonts w:ascii="Arial" w:hAnsi="Arial" w:cs="Arial"/>
        </w:rPr>
      </w:pPr>
      <w:r>
        <w:rPr>
          <w:rStyle w:val="169"/>
          <w:rFonts w:ascii="Arial" w:hAnsi="Arial" w:cs="Arial"/>
          <w:b/>
        </w:rPr>
        <w:t>REQUIRED ON-LINE COURSES</w:t>
      </w:r>
      <w:r>
        <w:rPr>
          <w:rStyle w:val="169"/>
          <w:rFonts w:ascii="Arial" w:hAnsi="Arial" w:cs="Arial"/>
        </w:rPr>
        <w:t xml:space="preserve">: </w:t>
      </w:r>
    </w:p>
    <w:p>
      <w:pPr>
        <w:tabs>
          <w:tab w:val="left" w:pos="540"/>
          <w:tab w:val="left" w:pos="2880"/>
        </w:tabs>
        <w:ind w:left="2880" w:hanging="2880"/>
        <w:rPr>
          <w:rStyle w:val="169"/>
          <w:rFonts w:ascii="Arial" w:hAnsi="Arial" w:cs="Arial"/>
        </w:rPr>
      </w:pPr>
      <w:r>
        <w:fldChar w:fldCharType="begin"/>
      </w:r>
      <w:r>
        <w:instrText xml:space="preserve"> HYPERLINK "http://www.IHI.org/" \h </w:instrText>
      </w:r>
      <w:r>
        <w:fldChar w:fldCharType="separate"/>
      </w:r>
      <w:r>
        <w:rPr>
          <w:rStyle w:val="168"/>
          <w:rFonts w:ascii="Arial" w:hAnsi="Arial" w:cs="Arial"/>
          <w:color w:val="0070C0"/>
        </w:rPr>
        <w:t>www.IHI.org</w:t>
      </w:r>
      <w:r>
        <w:rPr>
          <w:rStyle w:val="168"/>
          <w:rFonts w:ascii="Arial" w:hAnsi="Arial" w:cs="Arial"/>
          <w:color w:val="0070C0"/>
        </w:rPr>
        <w:fldChar w:fldCharType="end"/>
      </w:r>
      <w:r>
        <w:rPr>
          <w:rStyle w:val="169"/>
          <w:rFonts w:ascii="Arial" w:hAnsi="Arial" w:cs="Arial"/>
        </w:rPr>
        <w:t xml:space="preserve"> – Open School link; register with Open School (no charge)</w:t>
      </w:r>
    </w:p>
    <w:p>
      <w:pPr>
        <w:tabs>
          <w:tab w:val="left" w:pos="540"/>
          <w:tab w:val="left" w:pos="2880"/>
        </w:tabs>
        <w:ind w:left="2880" w:hanging="2880"/>
        <w:rPr>
          <w:rStyle w:val="169"/>
          <w:rFonts w:ascii="Arial" w:hAnsi="Arial" w:cs="Arial"/>
        </w:rPr>
      </w:pPr>
      <w:r>
        <w:rPr>
          <w:rStyle w:val="169"/>
          <w:rFonts w:ascii="Arial" w:hAnsi="Arial" w:cs="Arial"/>
        </w:rPr>
        <w:t>Micro credential Component (Certificates given upon completion of each course)</w:t>
      </w:r>
    </w:p>
    <w:p>
      <w:pPr>
        <w:tabs>
          <w:tab w:val="left" w:pos="540"/>
          <w:tab w:val="left" w:pos="2880"/>
        </w:tabs>
        <w:ind w:left="2880" w:hanging="2880"/>
        <w:rPr>
          <w:rStyle w:val="169"/>
          <w:rFonts w:ascii="Arial" w:hAnsi="Arial" w:cs="Arial"/>
          <w:color w:val="FF0000"/>
        </w:rPr>
      </w:pPr>
    </w:p>
    <w:p>
      <w:pPr>
        <w:pStyle w:val="179"/>
        <w:numPr>
          <w:ilvl w:val="0"/>
          <w:numId w:val="3"/>
        </w:numPr>
        <w:pBdr>
          <w:top w:val="single" w:color="C0C0C0" w:sz="6" w:space="8"/>
          <w:left w:val="single" w:color="C0C0C0" w:sz="6" w:space="31"/>
          <w:bottom w:val="single" w:color="C0C0C0" w:sz="6" w:space="8"/>
          <w:right w:val="single" w:color="C0C0C0" w:sz="6" w:space="8"/>
        </w:pBdr>
        <w:shd w:val="clear" w:fill="FFFFFF"/>
        <w:tabs>
          <w:tab w:val="left" w:pos="720"/>
        </w:tabs>
        <w:spacing w:before="75" w:after="30"/>
        <w:ind w:left="720" w:firstLine="0"/>
        <w:rPr>
          <w:rFonts w:ascii="Helvetica" w:hAnsi="Helvetica" w:cs="Helvetica"/>
          <w:color w:val="0070C0"/>
          <w:sz w:val="21"/>
          <w:szCs w:val="21"/>
        </w:rPr>
      </w:pPr>
      <w:bookmarkStart w:id="6" w:name="_Hlk30320621"/>
      <w:bookmarkEnd w:id="6"/>
      <w:r>
        <w:rPr>
          <w:rFonts w:ascii="Helvetica" w:hAnsi="Helvetica" w:cs="Helvetica"/>
          <w:color w:val="0070C0"/>
          <w:sz w:val="25"/>
          <w:szCs w:val="25"/>
        </w:rPr>
        <w:t xml:space="preserve">QI 101: Introduction to Health Care Improvement </w:t>
      </w:r>
    </w:p>
    <w:p>
      <w:pPr>
        <w:pStyle w:val="179"/>
        <w:numPr>
          <w:ilvl w:val="0"/>
          <w:numId w:val="3"/>
        </w:numPr>
        <w:pBdr>
          <w:top w:val="single" w:color="C0C0C0" w:sz="6" w:space="8"/>
          <w:left w:val="single" w:color="C0C0C0" w:sz="6" w:space="31"/>
          <w:bottom w:val="single" w:color="C0C0C0" w:sz="6" w:space="8"/>
          <w:right w:val="single" w:color="C0C0C0" w:sz="6" w:space="8"/>
        </w:pBdr>
        <w:shd w:val="clear" w:fill="FFFFFF"/>
        <w:tabs>
          <w:tab w:val="left" w:pos="720"/>
        </w:tabs>
        <w:spacing w:before="75" w:after="30"/>
        <w:ind w:left="720" w:firstLine="0"/>
        <w:rPr>
          <w:rFonts w:ascii="Helvetica" w:hAnsi="Helvetica" w:cs="Helvetica"/>
          <w:color w:val="0070C0"/>
          <w:sz w:val="21"/>
          <w:szCs w:val="21"/>
        </w:rPr>
      </w:pPr>
      <w:bookmarkStart w:id="7" w:name="_Hlk30320621"/>
      <w:bookmarkEnd w:id="7"/>
      <w:r>
        <w:rPr>
          <w:rFonts w:ascii="Helvetica" w:hAnsi="Helvetica" w:cs="Helvetica"/>
          <w:color w:val="0070C0"/>
          <w:sz w:val="25"/>
          <w:szCs w:val="25"/>
        </w:rPr>
        <w:t xml:space="preserve">QI 202: Addressing Small Problems to Build Safer, </w:t>
      </w:r>
    </w:p>
    <w:p>
      <w:pPr>
        <w:pStyle w:val="179"/>
        <w:pBdr>
          <w:top w:val="single" w:color="C0C0C0" w:sz="6" w:space="8"/>
          <w:left w:val="single" w:color="C0C0C0" w:sz="6" w:space="31"/>
          <w:bottom w:val="single" w:color="C0C0C0" w:sz="6" w:space="8"/>
          <w:right w:val="single" w:color="C0C0C0" w:sz="6" w:space="8"/>
        </w:pBdr>
        <w:shd w:val="clear" w:fill="FFFFFF"/>
        <w:spacing w:before="75" w:after="30"/>
        <w:ind w:left="720" w:firstLine="720"/>
        <w:rPr>
          <w:rFonts w:ascii="Helvetica" w:hAnsi="Helvetica" w:cs="Helvetica"/>
          <w:color w:val="0070C0"/>
          <w:sz w:val="21"/>
          <w:szCs w:val="21"/>
        </w:rPr>
      </w:pPr>
      <w:bookmarkStart w:id="8" w:name="_Hlk30320694"/>
      <w:bookmarkStart w:id="9" w:name="_Hlk30321207"/>
      <w:r>
        <w:rPr>
          <w:rFonts w:ascii="Helvetica" w:hAnsi="Helvetica" w:cs="Helvetica"/>
          <w:color w:val="0070C0"/>
          <w:sz w:val="25"/>
          <w:szCs w:val="25"/>
        </w:rPr>
        <w:t xml:space="preserve">More Reliable System                                 </w:t>
      </w:r>
      <w:bookmarkEnd w:id="8"/>
      <w:bookmarkEnd w:id="9"/>
    </w:p>
    <w:p>
      <w:pPr>
        <w:tabs>
          <w:tab w:val="left" w:pos="540"/>
          <w:tab w:val="left" w:pos="2880"/>
        </w:tabs>
        <w:ind w:left="5760" w:hanging="2880"/>
        <w:rPr>
          <w:rStyle w:val="169"/>
          <w:rFonts w:ascii="Arial" w:hAnsi="Arial" w:cs="Arial"/>
          <w:color w:val="FF0000"/>
        </w:rPr>
      </w:pPr>
    </w:p>
    <w:p>
      <w:pPr>
        <w:tabs>
          <w:tab w:val="left" w:pos="540"/>
          <w:tab w:val="left" w:pos="2880"/>
        </w:tabs>
        <w:ind w:left="2880" w:hanging="2880"/>
        <w:rPr>
          <w:rFonts w:ascii="Arial" w:hAnsi="Arial" w:cs="Arial"/>
          <w:b/>
          <w:smallCaps/>
        </w:rPr>
      </w:pPr>
      <w:r>
        <w:rPr>
          <w:rFonts w:ascii="Arial" w:hAnsi="Arial" w:cs="Arial"/>
          <w:b/>
          <w:smallCaps/>
        </w:rPr>
        <w:t>Other Material/resources:</w:t>
      </w:r>
    </w:p>
    <w:p>
      <w:pPr>
        <w:numPr>
          <w:ilvl w:val="0"/>
          <w:numId w:val="4"/>
        </w:numPr>
        <w:rPr>
          <w:rFonts w:ascii="Arial" w:hAnsi="Arial" w:cs="Arial"/>
        </w:rPr>
      </w:pPr>
      <w:r>
        <w:rPr>
          <w:rFonts w:ascii="Arial" w:hAnsi="Arial" w:cs="Arial"/>
        </w:rPr>
        <w:t>Additional handouts/ materials as distributed and/or posted on Blackboard</w:t>
      </w:r>
    </w:p>
    <w:p>
      <w:pPr>
        <w:numPr>
          <w:ilvl w:val="0"/>
          <w:numId w:val="4"/>
        </w:numPr>
        <w:rPr>
          <w:rFonts w:ascii="Arial" w:hAnsi="Arial" w:cs="Arial"/>
        </w:rPr>
      </w:pPr>
      <w:r>
        <w:rPr>
          <w:rFonts w:ascii="Arial" w:hAnsi="Arial" w:cs="Arial"/>
        </w:rPr>
        <w:t>IHI Open School Resources</w:t>
      </w:r>
    </w:p>
    <w:p>
      <w:pPr>
        <w:numPr>
          <w:ilvl w:val="0"/>
          <w:numId w:val="4"/>
        </w:numPr>
        <w:rPr>
          <w:rFonts w:ascii="Arial" w:hAnsi="Arial" w:cs="Arial"/>
        </w:rPr>
      </w:pPr>
      <w:r>
        <w:rPr>
          <w:rFonts w:ascii="Arial" w:hAnsi="Arial" w:cs="Arial"/>
        </w:rPr>
        <w:t>Bibliography, as attached here</w:t>
      </w:r>
    </w:p>
    <w:p>
      <w:pPr>
        <w:rPr>
          <w:rFonts w:ascii="Arial" w:hAnsi="Arial" w:cs="Arial"/>
        </w:rPr>
      </w:pPr>
    </w:p>
    <w:p>
      <w:pPr>
        <w:tabs>
          <w:tab w:val="left" w:pos="540"/>
          <w:tab w:val="left" w:pos="2880"/>
        </w:tabs>
        <w:rPr>
          <w:rFonts w:ascii="Arial" w:hAnsi="Arial" w:cs="Arial"/>
          <w:b/>
          <w:bCs/>
          <w:smallCaps/>
          <w:u w:val="single"/>
        </w:rPr>
      </w:pPr>
    </w:p>
    <w:p>
      <w:pPr>
        <w:tabs>
          <w:tab w:val="left" w:pos="540"/>
          <w:tab w:val="left" w:pos="2880"/>
        </w:tabs>
        <w:rPr>
          <w:rFonts w:ascii="Arial" w:hAnsi="Arial" w:cs="Arial"/>
          <w:b/>
          <w:bCs/>
          <w:u w:val="single"/>
        </w:rPr>
      </w:pPr>
      <w:r>
        <w:rPr>
          <w:rFonts w:ascii="Arial" w:hAnsi="Arial" w:cs="Arial"/>
          <w:b/>
          <w:bCs/>
          <w:smallCaps/>
          <w:u w:val="single"/>
        </w:rPr>
        <w:t>Course Overview</w:t>
      </w:r>
      <w:r>
        <w:rPr>
          <w:rFonts w:ascii="Arial" w:hAnsi="Arial" w:cs="Arial"/>
          <w:b/>
          <w:bCs/>
          <w:u w:val="single"/>
        </w:rPr>
        <w:t>:</w:t>
      </w:r>
    </w:p>
    <w:p>
      <w:pPr>
        <w:rPr>
          <w:rFonts w:ascii="Arial" w:hAnsi="Arial" w:cs="Arial"/>
          <w:b/>
          <w:bCs/>
          <w:u w:val="single"/>
        </w:rPr>
      </w:pPr>
    </w:p>
    <w:p>
      <w:pPr>
        <w:rPr>
          <w:rFonts w:ascii="Arial" w:hAnsi="Arial" w:cs="Arial"/>
        </w:rPr>
      </w:pPr>
      <w:r>
        <w:rPr>
          <w:rFonts w:ascii="Arial" w:hAnsi="Arial" w:cs="Arial"/>
        </w:rPr>
        <w:t xml:space="preserve">The purpose of this course is to provide students with an overview of the role and function of operations management in health care. Operations Managers, whether </w:t>
      </w:r>
    </w:p>
    <w:p>
      <w:pPr>
        <w:rPr>
          <w:rFonts w:ascii="Arial" w:hAnsi="Arial" w:cs="Arial"/>
        </w:rPr>
      </w:pPr>
      <w:r>
        <w:rPr>
          <w:rFonts w:ascii="Arial" w:hAnsi="Arial" w:cs="Arial"/>
        </w:rPr>
        <w:t>supervisors, unit managers, department heads or senior leaders, are responsible for producing the goods and services of the health care organization so that the strategic plan, the mission of the organization is realized.</w:t>
      </w:r>
    </w:p>
    <w:p>
      <w:pPr>
        <w:rPr>
          <w:rFonts w:ascii="Arial" w:hAnsi="Arial" w:cs="Arial"/>
        </w:rPr>
      </w:pPr>
    </w:p>
    <w:p>
      <w:pPr>
        <w:rPr>
          <w:rFonts w:ascii="Arial" w:hAnsi="Arial" w:cs="Arial"/>
        </w:rPr>
      </w:pPr>
      <w:r>
        <w:rPr>
          <w:rFonts w:ascii="Arial" w:hAnsi="Arial" w:cs="Arial"/>
        </w:rPr>
        <w:t xml:space="preserve">In our eight sessions together, we will explore the relationship of the operations manager to the health care facility, identifying and developing needed skills that are required for success in the challenging and complex health care delivery system. We </w:t>
      </w:r>
    </w:p>
    <w:p>
      <w:pPr>
        <w:rPr>
          <w:rFonts w:ascii="Arial" w:hAnsi="Arial" w:cs="Arial"/>
        </w:rPr>
      </w:pPr>
      <w:r>
        <w:rPr>
          <w:rFonts w:ascii="Arial" w:hAnsi="Arial" w:cs="Arial"/>
        </w:rPr>
        <w:t xml:space="preserve">Will examine the relationship of operations to strategic functions and use tools that will aid in gaining both insight and skill that can be applied in a broad array of settings.  </w:t>
      </w:r>
    </w:p>
    <w:p>
      <w:pPr>
        <w:rPr>
          <w:rFonts w:ascii="Arial" w:hAnsi="Arial" w:cs="Arial"/>
        </w:rPr>
      </w:pPr>
    </w:p>
    <w:p>
      <w:pPr>
        <w:rPr>
          <w:rFonts w:ascii="Arial" w:hAnsi="Arial" w:cs="Arial"/>
        </w:rPr>
      </w:pPr>
      <w:r>
        <w:rPr>
          <w:rFonts w:ascii="Arial" w:hAnsi="Arial" w:cs="Arial"/>
        </w:rPr>
        <w:t xml:space="preserve">McLaughlin and Hays state that “The challenges and opportunities of today’s complex healthcare delivery system, demand leaders that take charge of their operations.  A strong operations focus can reduce costs, increase safety, improve clinical outcomes, and allow an organization to compete effectively in an aggressive marketplace.”  This summarizes the healthcare environment and our current situation whether we oversee units, departments, divisions or hospital systems. </w:t>
      </w:r>
    </w:p>
    <w:p>
      <w:pPr>
        <w:rPr>
          <w:rFonts w:ascii="Arial" w:hAnsi="Arial" w:cs="Arial"/>
        </w:rPr>
      </w:pPr>
    </w:p>
    <w:p>
      <w:pPr>
        <w:rPr>
          <w:rFonts w:ascii="Arial" w:hAnsi="Arial" w:cs="Arial"/>
        </w:rPr>
      </w:pPr>
      <w:r>
        <w:rPr>
          <w:rFonts w:ascii="Arial" w:hAnsi="Arial" w:cs="Arial"/>
        </w:rPr>
        <w:t xml:space="preserve">Current trends and imminent changes in legislation demand that leaders swiftly respond and display both flexibility and competency. In short, leaders must be able to translate the mission and vision statements of their health care organizations into action, executing the strategy through the operation.  To do so, leaders must possess the skills to identify trends and shifts in the environment and then take timely and prudent action, </w:t>
      </w:r>
    </w:p>
    <w:p>
      <w:pPr>
        <w:rPr>
          <w:rFonts w:ascii="Arial" w:hAnsi="Arial" w:cs="Arial"/>
        </w:rPr>
      </w:pPr>
    </w:p>
    <w:p>
      <w:pPr>
        <w:rPr>
          <w:rFonts w:ascii="Arial" w:hAnsi="Arial" w:cs="Arial"/>
        </w:rPr>
      </w:pPr>
    </w:p>
    <w:p>
      <w:pPr>
        <w:rPr>
          <w:rFonts w:ascii="Arial" w:hAnsi="Arial" w:cs="Arial"/>
        </w:rPr>
      </w:pPr>
    </w:p>
    <w:p>
      <w:pPr/>
      <w:r>
        <w:rPr>
          <w:rFonts w:ascii="Arial" w:hAnsi="Arial" w:cs="Arial"/>
        </w:rPr>
        <w:t xml:space="preserve">action that improves quality and services, reduce expense, maximizes revenue and/or simply allows the organization to operate more effectively and efficiently.     </w:t>
      </w:r>
    </w:p>
    <w:p>
      <w:pPr>
        <w:rPr>
          <w:rFonts w:ascii="Arial" w:hAnsi="Arial" w:cs="Arial"/>
        </w:rPr>
      </w:pPr>
    </w:p>
    <w:p>
      <w:pPr/>
      <w:r>
        <w:rPr>
          <w:rFonts w:ascii="Arial" w:hAnsi="Arial" w:cs="Arial"/>
        </w:rPr>
        <w:t xml:space="preserve">Efficiency and streamlining processes by removing unneeded steps and waste are the hallmarks of twenty-first century health care. The demands are numerous and multi-disciplinary in nature, spanning departments and services; they are time-sensitive with deadlines and deliverables.  Leaders now and in the future, must be able to forge relationships and collaborate on shared purpose.  To do so, the leaders must be able to work across department lines, in and with teams, with professional, technical, support and administrative staff.   </w:t>
      </w:r>
    </w:p>
    <w:p>
      <w:pPr>
        <w:pStyle w:val="6"/>
        <w:rPr>
          <w:rFonts w:ascii="Arial" w:hAnsi="Arial" w:cs="Arial"/>
          <w:i w:val="0"/>
        </w:rPr>
      </w:pPr>
    </w:p>
    <w:p>
      <w:pPr>
        <w:pStyle w:val="6"/>
        <w:rPr>
          <w:rFonts w:ascii="Arial" w:hAnsi="Arial" w:cs="Arial"/>
          <w:i w:val="0"/>
        </w:rPr>
      </w:pPr>
      <w:r>
        <w:rPr>
          <w:rFonts w:ascii="Arial" w:hAnsi="Arial" w:cs="Arial"/>
          <w:i w:val="0"/>
        </w:rPr>
        <w:t>Throughout the course, we will consider the current and future issues affecting health care in the few years.  We will evaluate imminent legislative changes, the emerging delivery system/structures and consider how they will impact reimbursement.  Using strategy to map operation, we will weigh the challenges of morale and work force reductions, of supply chain efficiencies and of performance improvement approaches.  Required by the demands of position to make difficult decisions, ones that affect both</w:t>
      </w:r>
    </w:p>
    <w:p>
      <w:pPr>
        <w:pStyle w:val="6"/>
        <w:rPr>
          <w:rFonts w:ascii="Arial" w:hAnsi="Arial" w:cs="Arial"/>
          <w:i w:val="0"/>
        </w:rPr>
      </w:pPr>
      <w:r>
        <w:rPr>
          <w:rFonts w:ascii="Arial" w:hAnsi="Arial" w:cs="Arial"/>
          <w:i w:val="0"/>
        </w:rPr>
        <w:t xml:space="preserve">staff and patient, we will weigh the ethical dilemmas of leading and managing a system in flux.  </w:t>
      </w:r>
    </w:p>
    <w:p>
      <w:pPr>
        <w:pStyle w:val="6"/>
        <w:rPr>
          <w:rFonts w:ascii="Arial" w:hAnsi="Arial" w:cs="Arial"/>
          <w:i w:val="0"/>
        </w:rPr>
      </w:pPr>
    </w:p>
    <w:p>
      <w:pPr>
        <w:pStyle w:val="6"/>
        <w:rPr>
          <w:rFonts w:ascii="Arial" w:hAnsi="Arial" w:cs="Arial"/>
          <w:i w:val="0"/>
        </w:rPr>
      </w:pPr>
      <w:r>
        <w:rPr>
          <w:rFonts w:ascii="Arial" w:hAnsi="Arial" w:cs="Arial"/>
          <w:i w:val="0"/>
        </w:rPr>
        <w:t xml:space="preserve">The American College of Health Care Executives in its </w:t>
      </w:r>
      <w:r>
        <w:rPr>
          <w:rFonts w:ascii="Arial" w:hAnsi="Arial" w:cs="Arial"/>
          <w:bCs/>
          <w:i w:val="0"/>
        </w:rPr>
        <w:t>“Code of Ethics”</w:t>
      </w:r>
      <w:r>
        <w:rPr>
          <w:rFonts w:ascii="Arial" w:hAnsi="Arial" w:cs="Arial"/>
          <w:i w:val="0"/>
        </w:rPr>
        <w:t xml:space="preserve"> for health care managers states that “The fundamental objectives of the healthcare management </w:t>
      </w:r>
    </w:p>
    <w:p>
      <w:pPr>
        <w:pStyle w:val="6"/>
        <w:rPr>
          <w:rFonts w:ascii="Arial" w:hAnsi="Arial" w:cs="Arial"/>
          <w:i w:val="0"/>
        </w:rPr>
      </w:pPr>
      <w:r>
        <w:rPr>
          <w:rFonts w:ascii="Arial" w:hAnsi="Arial" w:cs="Arial"/>
          <w:i w:val="0"/>
        </w:rPr>
        <w:t xml:space="preserve">profession is to enhance the overall quality of life, dignity and well-being of every individual needing health care; and to create a more equitable, accessible, effective and </w:t>
      </w:r>
    </w:p>
    <w:p>
      <w:pPr>
        <w:pStyle w:val="6"/>
      </w:pPr>
      <w:r>
        <w:rPr>
          <w:rFonts w:ascii="Arial" w:hAnsi="Arial" w:cs="Arial"/>
          <w:i w:val="0"/>
        </w:rPr>
        <w:t xml:space="preserve">efficient healthcare system.”  Using the “Code of Ethics” as our signpost, be prepared for a term filled with debate and discussion as we craft plans of action for managing health care operations now and in the future. </w:t>
      </w:r>
    </w:p>
    <w:p>
      <w:pPr>
        <w:tabs>
          <w:tab w:val="left" w:pos="540"/>
          <w:tab w:val="left" w:pos="2880"/>
        </w:tabs>
        <w:rPr>
          <w:rFonts w:ascii="Arial" w:hAnsi="Arial" w:cs="Arial"/>
          <w:b/>
          <w:bCs/>
          <w:i/>
          <w:smallCaps/>
          <w:u w:val="single"/>
        </w:rPr>
      </w:pPr>
    </w:p>
    <w:p>
      <w:pPr>
        <w:tabs>
          <w:tab w:val="left" w:pos="540"/>
          <w:tab w:val="left" w:pos="2880"/>
        </w:tabs>
      </w:pPr>
      <w:r>
        <w:rPr>
          <w:rFonts w:ascii="Arial" w:hAnsi="Arial" w:cs="Arial"/>
          <w:b/>
          <w:bCs/>
          <w:smallCaps/>
          <w:u w:val="single"/>
        </w:rPr>
        <w:t>Course Topics:</w:t>
      </w:r>
      <w:r>
        <w:rPr>
          <w:rFonts w:ascii="Arial" w:hAnsi="Arial" w:cs="Arial"/>
          <w:smallCaps/>
        </w:rPr>
        <w:tab/>
      </w:r>
    </w:p>
    <w:p>
      <w:pPr>
        <w:tabs>
          <w:tab w:val="left" w:pos="540"/>
          <w:tab w:val="left" w:pos="2880"/>
        </w:tabs>
        <w:rPr>
          <w:rFonts w:ascii="Arial" w:hAnsi="Arial" w:cs="Arial"/>
          <w:smallCaps/>
        </w:rPr>
      </w:pPr>
    </w:p>
    <w:p>
      <w:pPr>
        <w:tabs>
          <w:tab w:val="left" w:pos="540"/>
          <w:tab w:val="left" w:pos="2880"/>
        </w:tabs>
        <w:rPr>
          <w:rFonts w:ascii="Arial" w:hAnsi="Arial" w:cs="Arial"/>
        </w:rPr>
      </w:pPr>
      <w:r>
        <w:rPr>
          <w:rFonts w:ascii="Arial" w:hAnsi="Arial" w:cs="Arial"/>
        </w:rPr>
        <w:t xml:space="preserve">This course has been developed around four driving forces that are central to health care operations: Engagement, quality/safety, efficiency and outcomes. These forces are fueling the health care delivery system igniting changes in how and where health care services are delivered, the way they are offered and the results that occur out of the interaction of the patient with the health care system. </w:t>
      </w:r>
    </w:p>
    <w:p>
      <w:pPr>
        <w:tabs>
          <w:tab w:val="left" w:pos="540"/>
          <w:tab w:val="left" w:pos="2880"/>
        </w:tabs>
        <w:rPr>
          <w:rFonts w:ascii="Arial" w:hAnsi="Arial" w:cs="Arial"/>
        </w:rPr>
      </w:pPr>
    </w:p>
    <w:p>
      <w:pPr>
        <w:tabs>
          <w:tab w:val="left" w:pos="540"/>
          <w:tab w:val="left" w:pos="2880"/>
        </w:tabs>
        <w:rPr>
          <w:rFonts w:ascii="Arial" w:hAnsi="Arial" w:cs="Arial"/>
        </w:rPr>
      </w:pPr>
      <w:r>
        <w:rPr>
          <w:rFonts w:ascii="Arial" w:hAnsi="Arial" w:cs="Arial"/>
        </w:rPr>
        <w:t xml:space="preserve">A brief description of these four forces follows below:  </w:t>
      </w:r>
    </w:p>
    <w:p>
      <w:pPr>
        <w:tabs>
          <w:tab w:val="left" w:pos="540"/>
          <w:tab w:val="left" w:pos="2880"/>
        </w:tabs>
        <w:rPr>
          <w:rFonts w:ascii="Arial" w:hAnsi="Arial" w:cs="Arial"/>
        </w:rPr>
      </w:pPr>
    </w:p>
    <w:p>
      <w:pPr>
        <w:tabs>
          <w:tab w:val="left" w:pos="540"/>
          <w:tab w:val="left" w:pos="2880"/>
        </w:tabs>
        <w:jc w:val="center"/>
      </w:pPr>
      <w:r>
        <w:rPr>
          <w:rFonts w:ascii="Arial" w:hAnsi="Arial" w:cs="Arial"/>
          <w:b/>
          <w:smallCaps/>
          <w:sz w:val="28"/>
          <w:szCs w:val="28"/>
        </w:rPr>
        <w:t xml:space="preserve">The Four Forces Fueling Change </w:t>
      </w:r>
    </w:p>
    <w:p>
      <w:pPr>
        <w:tabs>
          <w:tab w:val="left" w:pos="540"/>
          <w:tab w:val="left" w:pos="2880"/>
        </w:tabs>
        <w:jc w:val="center"/>
        <w:rPr>
          <w:rFonts w:ascii="Arial" w:hAnsi="Arial" w:cs="Arial"/>
          <w:b/>
          <w:smallCaps/>
          <w:sz w:val="28"/>
          <w:szCs w:val="28"/>
        </w:rPr>
      </w:pPr>
      <w:r>
        <w:rPr>
          <w:rFonts w:ascii="Arial" w:hAnsi="Arial" w:cs="Arial"/>
          <w:b/>
          <w:smallCaps/>
          <w:sz w:val="28"/>
          <w:szCs w:val="28"/>
        </w:rPr>
        <w:t>in Healthcare Operations Management</w:t>
      </w:r>
    </w:p>
    <w:p>
      <w:pPr>
        <w:tabs>
          <w:tab w:val="left" w:pos="540"/>
          <w:tab w:val="left" w:pos="2880"/>
        </w:tabs>
        <w:rPr>
          <w:rFonts w:ascii="Arial" w:hAnsi="Arial" w:cs="Arial"/>
          <w:b/>
          <w:smallCaps/>
          <w:sz w:val="28"/>
          <w:szCs w:val="28"/>
        </w:rPr>
      </w:pPr>
    </w:p>
    <w:p>
      <w:pPr>
        <w:tabs>
          <w:tab w:val="left" w:pos="540"/>
          <w:tab w:val="left" w:pos="2880"/>
        </w:tabs>
        <w:rPr>
          <w:rFonts w:ascii="Arial" w:hAnsi="Arial" w:cs="Arial"/>
        </w:rPr>
      </w:pPr>
      <w:r>
        <w:rPr>
          <w:rFonts w:ascii="Arial" w:hAnsi="Arial" w:cs="Arial"/>
          <w:b/>
        </w:rPr>
        <w:t>1.</w:t>
      </w:r>
      <w:r>
        <w:rPr>
          <w:rFonts w:ascii="Arial" w:hAnsi="Arial" w:cs="Arial"/>
          <w:b/>
        </w:rPr>
        <w:tab/>
      </w:r>
      <w:r>
        <w:rPr>
          <w:rFonts w:ascii="Arial" w:hAnsi="Arial" w:cs="Arial"/>
          <w:b/>
        </w:rPr>
        <w:t xml:space="preserve">Engagement </w:t>
      </w:r>
      <w:r>
        <w:rPr>
          <w:rFonts w:ascii="Arial" w:hAnsi="Arial" w:cs="Arial"/>
        </w:rPr>
        <w:t xml:space="preserve">– Patient, Families, Staff, Community – arguably the most important of the four forces in managing health care operations. Patient and staff satisfaction are driving changes in our delivery systems and workplaces.  Operations managers, responsible for outcomes, must develop and employ team-building skills and possess </w:t>
      </w:r>
    </w:p>
    <w:p>
      <w:pPr>
        <w:tabs>
          <w:tab w:val="left" w:pos="540"/>
          <w:tab w:val="left" w:pos="2880"/>
        </w:tabs>
        <w:rPr>
          <w:rFonts w:ascii="Arial" w:hAnsi="Arial" w:cs="Arial"/>
        </w:rPr>
      </w:pPr>
    </w:p>
    <w:p>
      <w:pPr>
        <w:tabs>
          <w:tab w:val="left" w:pos="540"/>
          <w:tab w:val="left" w:pos="2880"/>
        </w:tabs>
        <w:rPr>
          <w:rFonts w:ascii="Arial" w:hAnsi="Arial" w:cs="Arial"/>
        </w:rPr>
      </w:pPr>
      <w:r>
        <w:rPr>
          <w:rFonts w:ascii="Arial" w:hAnsi="Arial" w:cs="Arial"/>
        </w:rPr>
        <w:t>the ability to work across disciplines and departments as they aim to enhance the patient (and staff) experience. Moreover, they need to possess “people skills”, communication skills and facilitation and coaching skills so that they can work with a diverse and multi-generational workforce.</w:t>
      </w:r>
    </w:p>
    <w:p>
      <w:pPr>
        <w:tabs>
          <w:tab w:val="left" w:pos="540"/>
          <w:tab w:val="left" w:pos="2880"/>
        </w:tabs>
        <w:ind w:left="720" w:firstLine="0"/>
        <w:rPr>
          <w:rFonts w:ascii="Arial" w:hAnsi="Arial" w:cs="Arial"/>
        </w:rPr>
      </w:pPr>
    </w:p>
    <w:p>
      <w:pPr>
        <w:tabs>
          <w:tab w:val="left" w:pos="540"/>
          <w:tab w:val="left" w:pos="2880"/>
        </w:tabs>
        <w:rPr>
          <w:rFonts w:ascii="Arial" w:hAnsi="Arial" w:cs="Arial"/>
        </w:rPr>
      </w:pPr>
      <w:r>
        <w:rPr>
          <w:rFonts w:ascii="Arial" w:hAnsi="Arial" w:cs="Arial"/>
          <w:b/>
        </w:rPr>
        <w:t>2.</w:t>
      </w:r>
      <w:r>
        <w:rPr>
          <w:rFonts w:ascii="Arial" w:hAnsi="Arial" w:cs="Arial"/>
        </w:rPr>
        <w:t xml:space="preserve">  </w:t>
      </w:r>
      <w:r>
        <w:rPr>
          <w:rFonts w:ascii="Arial" w:hAnsi="Arial" w:cs="Arial"/>
        </w:rPr>
        <w:tab/>
      </w:r>
      <w:r>
        <w:rPr>
          <w:rFonts w:ascii="Arial" w:hAnsi="Arial" w:cs="Arial"/>
          <w:b/>
        </w:rPr>
        <w:t xml:space="preserve">Quality (Safety) </w:t>
      </w:r>
      <w:r>
        <w:rPr>
          <w:rFonts w:ascii="Arial" w:hAnsi="Arial" w:cs="Arial"/>
        </w:rPr>
        <w:t>– (Ethical and Financial Imperatives) serves as both the moral center and regulatory mandate for operations managers.  Health care must be delivered in a safe manner and action must be directed to achieving and sustaining quality care.  Leaders need to understand the regulatory environment and their role it.  They must understand the impact of their actions on staff, colleagues and the organization.  Leaders must be proactive members of the health services organization who can apply their business skills to support organizational goals.</w:t>
      </w:r>
    </w:p>
    <w:p>
      <w:pPr>
        <w:tabs>
          <w:tab w:val="left" w:pos="540"/>
          <w:tab w:val="left" w:pos="2880"/>
        </w:tabs>
        <w:ind w:left="720" w:firstLine="0"/>
        <w:rPr>
          <w:rFonts w:ascii="Arial" w:hAnsi="Arial" w:cs="Arial"/>
        </w:rPr>
      </w:pPr>
    </w:p>
    <w:p>
      <w:pPr>
        <w:tabs>
          <w:tab w:val="left" w:pos="540"/>
          <w:tab w:val="left" w:pos="2880"/>
        </w:tabs>
      </w:pPr>
      <w:r>
        <w:rPr>
          <w:rFonts w:ascii="Arial" w:hAnsi="Arial" w:cs="Arial"/>
          <w:b/>
        </w:rPr>
        <w:t xml:space="preserve">3. </w:t>
      </w:r>
      <w:r>
        <w:rPr>
          <w:rFonts w:ascii="Arial" w:hAnsi="Arial" w:cs="Arial"/>
          <w:b/>
        </w:rPr>
        <w:tab/>
      </w:r>
      <w:r>
        <w:rPr>
          <w:rFonts w:ascii="Arial" w:hAnsi="Arial" w:cs="Arial"/>
          <w:b/>
        </w:rPr>
        <w:t xml:space="preserve"> Efficiency -</w:t>
      </w:r>
      <w:r>
        <w:rPr>
          <w:rFonts w:ascii="Arial" w:hAnsi="Arial" w:cs="Arial"/>
        </w:rPr>
        <w:t xml:space="preserve"> (Process Management</w:t>
      </w:r>
      <w:r>
        <w:rPr>
          <w:rFonts w:ascii="Arial" w:hAnsi="Arial" w:cs="Arial"/>
          <w:b/>
        </w:rPr>
        <w:t>)</w:t>
      </w:r>
      <w:r>
        <w:rPr>
          <w:rFonts w:ascii="Arial" w:hAnsi="Arial" w:cs="Arial"/>
        </w:rPr>
        <w:t xml:space="preserve"> – Efficiency, the “burning platform” as we enter the twenty-first century in health care.  Eliminating waste, reducing cost and variation all offer aim to improve the financial situation of the health care institution. To be successful, students must gain competency and experience in this area.  Health care </w:t>
      </w:r>
    </w:p>
    <w:p>
      <w:pPr>
        <w:tabs>
          <w:tab w:val="left" w:pos="540"/>
          <w:tab w:val="left" w:pos="2880"/>
        </w:tabs>
        <w:rPr>
          <w:rFonts w:ascii="Arial" w:hAnsi="Arial" w:cs="Arial"/>
        </w:rPr>
      </w:pPr>
      <w:r>
        <w:rPr>
          <w:rFonts w:ascii="Arial" w:hAnsi="Arial" w:cs="Arial"/>
        </w:rPr>
        <w:t>leaders must be able to identify business opportunities and make changes that will position their organizations in a competitive and successful manner.</w:t>
      </w:r>
    </w:p>
    <w:p>
      <w:pPr>
        <w:tabs>
          <w:tab w:val="left" w:pos="540"/>
          <w:tab w:val="left" w:pos="2880"/>
        </w:tabs>
        <w:rPr>
          <w:rFonts w:ascii="Arial" w:hAnsi="Arial" w:cs="Arial"/>
        </w:rPr>
      </w:pPr>
    </w:p>
    <w:p>
      <w:pPr>
        <w:tabs>
          <w:tab w:val="left" w:pos="540"/>
          <w:tab w:val="left" w:pos="2880"/>
        </w:tabs>
        <w:rPr>
          <w:rFonts w:ascii="Arial" w:hAnsi="Arial" w:cs="Arial"/>
        </w:rPr>
      </w:pPr>
      <w:r>
        <w:rPr>
          <w:rFonts w:ascii="Arial" w:hAnsi="Arial" w:cs="Arial"/>
          <w:b/>
        </w:rPr>
        <w:t>4.</w:t>
      </w:r>
      <w:r>
        <w:rPr>
          <w:rFonts w:ascii="Arial" w:hAnsi="Arial" w:cs="Arial"/>
          <w:b/>
        </w:rPr>
        <w:tab/>
      </w:r>
      <w:r>
        <w:rPr>
          <w:rFonts w:ascii="Arial" w:hAnsi="Arial" w:cs="Arial"/>
        </w:rPr>
        <w:t xml:space="preserve"> </w:t>
      </w:r>
      <w:r>
        <w:rPr>
          <w:rFonts w:ascii="Arial" w:hAnsi="Arial" w:cs="Arial"/>
          <w:b/>
        </w:rPr>
        <w:t xml:space="preserve">Outcomes </w:t>
      </w:r>
      <w:r>
        <w:rPr>
          <w:rFonts w:ascii="Arial" w:hAnsi="Arial" w:cs="Arial"/>
        </w:rPr>
        <w:t>– Patient care and financial goals must show in the results that are achieved by the health services organization.  Consequently, measurement and transparency</w:t>
      </w:r>
      <w:r>
        <w:rPr>
          <w:rFonts w:ascii="Arial" w:hAnsi="Arial" w:cs="Arial"/>
          <w:b/>
        </w:rPr>
        <w:t xml:space="preserve"> </w:t>
      </w:r>
      <w:r>
        <w:rPr>
          <w:rFonts w:ascii="Arial" w:hAnsi="Arial" w:cs="Arial"/>
        </w:rPr>
        <w:t>of information are the new realities of managing health care services in the 21</w:t>
      </w:r>
      <w:r>
        <w:rPr>
          <w:rFonts w:ascii="Arial" w:hAnsi="Arial" w:cs="Arial"/>
          <w:vertAlign w:val="superscript"/>
        </w:rPr>
        <w:t>st</w:t>
      </w:r>
      <w:r>
        <w:rPr>
          <w:rFonts w:ascii="Arial" w:hAnsi="Arial" w:cs="Arial"/>
        </w:rPr>
        <w:t xml:space="preserve"> century</w:t>
      </w:r>
      <w:r>
        <w:rPr>
          <w:rFonts w:ascii="Arial" w:hAnsi="Arial" w:cs="Arial"/>
          <w:b/>
        </w:rPr>
        <w:t>.</w:t>
      </w:r>
      <w:r>
        <w:rPr>
          <w:rFonts w:ascii="Arial" w:hAnsi="Arial" w:cs="Arial"/>
        </w:rPr>
        <w:t xml:space="preserve"> This term we will examine and use metrics and measurements in case studies and group work and use data as a means of strengthening decision-making.   Hard work and real effort do not necessarily equal success.  Success today is measured by the targeted and visible outcomes.  Skilled leaders will know how to use to target discrete actions to make progress to shared goals. </w:t>
      </w:r>
    </w:p>
    <w:p>
      <w:pPr>
        <w:tabs>
          <w:tab w:val="left" w:pos="540"/>
          <w:tab w:val="left" w:pos="2880"/>
        </w:tabs>
        <w:rPr>
          <w:rFonts w:ascii="Arial" w:hAnsi="Arial" w:cs="Arial"/>
        </w:rPr>
      </w:pPr>
    </w:p>
    <w:p>
      <w:pPr>
        <w:tabs>
          <w:tab w:val="left" w:pos="540"/>
          <w:tab w:val="left" w:pos="2880"/>
        </w:tabs>
      </w:pPr>
      <w:r>
        <w:rPr>
          <w:rFonts w:ascii="Arial" w:hAnsi="Arial" w:cs="Arial"/>
        </w:rPr>
        <w:t xml:space="preserve">These four forces, engagement, quality, efficiency and outcomes will be examined throughout the term in lectures, class discussions and group work, in case studies and in examinations.     </w:t>
      </w:r>
    </w:p>
    <w:p>
      <w:pPr>
        <w:numPr>
          <w:ilvl w:val="0"/>
          <w:numId w:val="0"/>
        </w:numPr>
        <w:tabs>
          <w:tab w:val="clear" w:pos="720"/>
        </w:tabs>
        <w:outlineLvl w:val="0"/>
        <w:rPr>
          <w:rFonts w:ascii="Arial" w:hAnsi="Arial" w:cs="Arial"/>
        </w:rPr>
      </w:pPr>
    </w:p>
    <w:p>
      <w:pPr>
        <w:numPr>
          <w:ilvl w:val="0"/>
          <w:numId w:val="0"/>
        </w:numPr>
        <w:tabs>
          <w:tab w:val="clear" w:pos="720"/>
        </w:tabs>
        <w:outlineLvl w:val="0"/>
        <w:rPr>
          <w:rFonts w:ascii="Arial" w:hAnsi="Arial" w:cs="Arial"/>
          <w:bCs/>
          <w:smallCaps/>
          <w:u w:val="single"/>
        </w:rPr>
      </w:pPr>
      <w:r>
        <w:rPr>
          <w:rFonts w:ascii="Arial" w:hAnsi="Arial" w:cs="Arial"/>
          <w:b/>
          <w:smallCaps/>
          <w:u w:val="single"/>
        </w:rPr>
        <w:t>Guidelines:</w:t>
      </w:r>
    </w:p>
    <w:p>
      <w:pPr>
        <w:rPr>
          <w:rFonts w:ascii="Arial" w:hAnsi="Arial" w:cs="Arial"/>
          <w:bCs/>
          <w:smallCaps/>
          <w:u w:val="single"/>
        </w:rPr>
      </w:pPr>
    </w:p>
    <w:p>
      <w:pPr>
        <w:numPr>
          <w:ilvl w:val="0"/>
          <w:numId w:val="5"/>
        </w:numPr>
        <w:tabs>
          <w:tab w:val="left" w:pos="720"/>
        </w:tabs>
        <w:rPr>
          <w:rFonts w:ascii="Arial" w:hAnsi="Arial" w:cs="Arial"/>
        </w:rPr>
      </w:pPr>
      <w:r>
        <w:rPr>
          <w:rFonts w:ascii="Arial" w:hAnsi="Arial" w:cs="Arial"/>
        </w:rPr>
        <w:t xml:space="preserve">Punctuality and attendance are essential components of the course for several reasons.  First, to ensure that the student is present for lectures, discussions and classwork.  Second, to show respect for fellow students and the instructor.  Third, to show capability to meet guidelines and policies. Attendance will be taken at the beginning of class and absenteeism and lateness noted on the attendance record that is submitted to the School.  It is understood that emergencies occur and that an occasional lateness is unavoidable.  In these instances, the student is expected to discuss this with the instructor. If a student is not able to attend a class, the student must make provision for make-up work.  Additionally, the </w:t>
      </w:r>
    </w:p>
    <w:p>
      <w:pPr>
        <w:rPr>
          <w:rFonts w:ascii="Arial" w:hAnsi="Arial" w:cs="Arial"/>
        </w:rPr>
      </w:pPr>
    </w:p>
    <w:p>
      <w:pPr>
        <w:ind w:left="720" w:firstLine="0"/>
        <w:rPr>
          <w:rFonts w:ascii="Arial" w:hAnsi="Arial" w:cs="Arial"/>
        </w:rPr>
      </w:pPr>
    </w:p>
    <w:p>
      <w:pPr>
        <w:ind w:left="720" w:firstLine="0"/>
        <w:rPr>
          <w:rFonts w:ascii="Arial" w:hAnsi="Arial" w:cs="Arial"/>
        </w:rPr>
      </w:pPr>
      <w:r>
        <w:rPr>
          <w:rFonts w:ascii="Arial" w:hAnsi="Arial" w:cs="Arial"/>
        </w:rPr>
        <w:t>student is expected to get missed work, class notes handouts and all from another student.</w:t>
      </w:r>
    </w:p>
    <w:p>
      <w:pPr>
        <w:ind w:left="360" w:firstLine="0"/>
        <w:rPr>
          <w:rFonts w:ascii="Arial" w:hAnsi="Arial" w:cs="Arial"/>
        </w:rPr>
      </w:pPr>
    </w:p>
    <w:p>
      <w:pPr>
        <w:numPr>
          <w:ilvl w:val="0"/>
          <w:numId w:val="5"/>
        </w:numPr>
        <w:tabs>
          <w:tab w:val="left" w:pos="720"/>
        </w:tabs>
      </w:pPr>
      <w:r>
        <w:rPr>
          <w:rFonts w:ascii="Arial" w:hAnsi="Arial" w:cs="Arial"/>
        </w:rPr>
        <w:t>Completion of reading assignments and other assignments are required on the dates as a set in the syllabus.  As reading selections have been carefully selected to enhance class time, students are expected to demonstrate knowledge of readings in class discussions.</w:t>
      </w:r>
    </w:p>
    <w:p>
      <w:pPr>
        <w:rPr>
          <w:rFonts w:ascii="Arial" w:hAnsi="Arial" w:cs="Arial"/>
        </w:rPr>
      </w:pPr>
    </w:p>
    <w:p>
      <w:pPr>
        <w:numPr>
          <w:ilvl w:val="0"/>
          <w:numId w:val="5"/>
        </w:numPr>
        <w:tabs>
          <w:tab w:val="left" w:pos="720"/>
        </w:tabs>
        <w:rPr>
          <w:rFonts w:ascii="Arial" w:hAnsi="Arial" w:cs="Arial"/>
        </w:rPr>
      </w:pPr>
      <w:r>
        <w:rPr>
          <w:rFonts w:ascii="Arial" w:hAnsi="Arial" w:cs="Arial"/>
        </w:rPr>
        <w:t>Active participation during class time is expected and encouraged and part of the grading for the course.  Interaction and debate play a vital role in learning and assist in clarifying concepts.  Additionally, exchanging of ideas, sharing real-world experiences aids in making the course more interesting, useful and relevant.</w:t>
      </w:r>
    </w:p>
    <w:p>
      <w:pPr>
        <w:pStyle w:val="177"/>
        <w:rPr>
          <w:rFonts w:ascii="Arial" w:hAnsi="Arial" w:cs="Arial"/>
        </w:rPr>
      </w:pPr>
    </w:p>
    <w:p>
      <w:pPr>
        <w:numPr>
          <w:ilvl w:val="0"/>
          <w:numId w:val="5"/>
        </w:numPr>
        <w:tabs>
          <w:tab w:val="left" w:pos="720"/>
        </w:tabs>
        <w:rPr>
          <w:rFonts w:ascii="Arial" w:hAnsi="Arial" w:cs="Arial"/>
        </w:rPr>
      </w:pPr>
      <w:r>
        <w:rPr>
          <w:rFonts w:ascii="Arial" w:hAnsi="Arial" w:cs="Arial"/>
        </w:rPr>
        <w:t>Given the dynamic nature of the field, of emerging legislation and the impact of these changes, additional assignments (readings, research) will be assigned during the term.</w:t>
      </w:r>
    </w:p>
    <w:p>
      <w:pPr>
        <w:rPr>
          <w:rFonts w:ascii="Arial" w:hAnsi="Arial" w:cs="Arial"/>
        </w:rPr>
      </w:pPr>
    </w:p>
    <w:p>
      <w:pPr>
        <w:numPr>
          <w:ilvl w:val="0"/>
          <w:numId w:val="5"/>
        </w:numPr>
        <w:tabs>
          <w:tab w:val="left" w:pos="720"/>
        </w:tabs>
        <w:rPr>
          <w:rFonts w:ascii="Arial" w:hAnsi="Arial" w:cs="Arial"/>
        </w:rPr>
      </w:pPr>
      <w:r>
        <w:rPr>
          <w:rFonts w:ascii="Arial" w:hAnsi="Arial" w:cs="Arial"/>
        </w:rPr>
        <w:t>Special interests of students are important in meeting the objectives of the course.  Therefore, if a topic warrants more discussion, additional time, or if there is a topic not covered in the syllabus but of interest to the student will be included as best as possible. He/she should discuss this with the instructor so that provision can be made for inclusion.</w:t>
      </w:r>
    </w:p>
    <w:p>
      <w:pPr>
        <w:pStyle w:val="177"/>
        <w:rPr>
          <w:rFonts w:ascii="Arial" w:hAnsi="Arial" w:cs="Arial"/>
        </w:rPr>
      </w:pPr>
    </w:p>
    <w:p>
      <w:pPr>
        <w:numPr>
          <w:ilvl w:val="0"/>
          <w:numId w:val="5"/>
        </w:numPr>
        <w:tabs>
          <w:tab w:val="left" w:pos="720"/>
        </w:tabs>
        <w:rPr>
          <w:rFonts w:ascii="Arial" w:hAnsi="Arial" w:cs="Arial"/>
        </w:rPr>
      </w:pPr>
      <w:r>
        <w:rPr>
          <w:rFonts w:ascii="Arial" w:hAnsi="Arial" w:cs="Arial"/>
        </w:rPr>
        <w:t xml:space="preserve">Successful operations management requires the ability to deliver, to ensure that outcomes are achieved on time, on budget.  With the class as a “lab” for </w:t>
      </w:r>
    </w:p>
    <w:p>
      <w:pPr>
        <w:ind w:left="720" w:firstLine="0"/>
      </w:pPr>
      <w:r>
        <w:rPr>
          <w:rFonts w:ascii="Arial" w:hAnsi="Arial" w:cs="Arial"/>
        </w:rPr>
        <w:t>development of understanding, competency and skill, deadlines and deliverables are built into the requirements.</w:t>
      </w:r>
    </w:p>
    <w:p>
      <w:pPr>
        <w:ind w:left="720" w:firstLine="0"/>
        <w:rPr>
          <w:rFonts w:ascii="Arial" w:hAnsi="Arial" w:cs="Arial"/>
        </w:rPr>
      </w:pPr>
    </w:p>
    <w:p>
      <w:pPr>
        <w:pStyle w:val="177"/>
        <w:rPr>
          <w:rFonts w:ascii="Arial" w:hAnsi="Arial" w:cs="Arial"/>
          <w:b/>
          <w:bCs/>
        </w:rPr>
      </w:pPr>
      <w:r>
        <w:rPr>
          <w:rFonts w:ascii="Arial" w:hAnsi="Arial" w:eastAsia="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pPr>
        <w:rPr>
          <w:rFonts w:ascii="Arial" w:hAnsi="Arial" w:cs="Arial"/>
        </w:rPr>
      </w:pPr>
      <w:r>
        <w:rPr>
          <w:rFonts w:ascii="Arial" w:hAnsi="Arial" w:cs="Arial"/>
          <w:b/>
          <w:bCs/>
          <w:smallCaps/>
          <w:u w:val="single"/>
        </w:rPr>
        <w:t>Our Time Together:</w:t>
      </w:r>
    </w:p>
    <w:p>
      <w:pPr>
        <w:rPr>
          <w:rFonts w:ascii="Arial" w:hAnsi="Arial" w:cs="Arial"/>
          <w:u w:val="single"/>
        </w:rPr>
      </w:pPr>
    </w:p>
    <w:p>
      <w:pPr>
        <w:numPr>
          <w:ilvl w:val="0"/>
          <w:numId w:val="6"/>
        </w:numPr>
        <w:tabs>
          <w:tab w:val="left" w:pos="1440"/>
        </w:tabs>
        <w:rPr>
          <w:rFonts w:ascii="Arial" w:hAnsi="Arial" w:cs="Arial"/>
        </w:rPr>
      </w:pPr>
      <w:r>
        <w:rPr>
          <w:rFonts w:ascii="Arial" w:hAnsi="Arial" w:cs="Arial"/>
        </w:rPr>
        <w:t xml:space="preserve">Our class time is limited and therefore must be used efficiently. Topics have been selected based on the forces in the health care workplace.  To gain understanding, students are expected to have completed all assignments, readings, exercises as outlined in the syllabus.  But more, they are expected to reflect on the materials, to glean insights, to dig and to delve into the nuances.  As we gnaw on the topics and materials, </w:t>
      </w:r>
    </w:p>
    <w:p>
      <w:pPr>
        <w:ind w:left="1440" w:firstLine="0"/>
        <w:rPr>
          <w:rFonts w:ascii="Arial" w:hAnsi="Arial" w:cs="Arial"/>
        </w:rPr>
      </w:pPr>
      <w:r>
        <w:rPr>
          <w:rFonts w:ascii="Arial" w:hAnsi="Arial" w:cs="Arial"/>
        </w:rPr>
        <w:t>students are encouraged to take chances, to probe, to question, to challenge.  In this way, a depth in understanding can occur that allows for the flow of critical thinking.</w:t>
      </w:r>
    </w:p>
    <w:p>
      <w:pPr>
        <w:numPr>
          <w:ilvl w:val="0"/>
          <w:numId w:val="6"/>
        </w:numPr>
        <w:tabs>
          <w:tab w:val="left" w:pos="1440"/>
        </w:tabs>
        <w:rPr>
          <w:rFonts w:ascii="Arial" w:hAnsi="Arial" w:cs="Arial"/>
        </w:rPr>
      </w:pPr>
      <w:r>
        <w:rPr>
          <w:rFonts w:ascii="Arial" w:hAnsi="Arial" w:cs="Arial"/>
        </w:rPr>
        <w:t>Student led discussions will occur in each session to provide opportunity for students to develop both critical thinking and presentation skills</w:t>
      </w:r>
    </w:p>
    <w:p>
      <w:pPr>
        <w:numPr>
          <w:ilvl w:val="0"/>
          <w:numId w:val="6"/>
        </w:numPr>
        <w:tabs>
          <w:tab w:val="left" w:pos="1440"/>
        </w:tabs>
        <w:rPr>
          <w:rFonts w:ascii="Arial" w:hAnsi="Arial" w:cs="Arial"/>
        </w:rPr>
      </w:pPr>
      <w:r>
        <w:rPr>
          <w:rFonts w:ascii="Arial" w:hAnsi="Arial" w:cs="Arial"/>
        </w:rPr>
        <w:t xml:space="preserve">Team projects/discussions will throughout the term     </w:t>
      </w:r>
    </w:p>
    <w:p>
      <w:pPr>
        <w:ind w:left="1440" w:firstLine="0"/>
        <w:rPr>
          <w:rFonts w:ascii="Arial" w:hAnsi="Arial" w:cs="Arial"/>
        </w:rPr>
      </w:pPr>
    </w:p>
    <w:p>
      <w:pPr>
        <w:ind w:left="1440" w:firstLine="0"/>
        <w:rPr>
          <w:rFonts w:ascii="Arial" w:hAnsi="Arial" w:cs="Arial"/>
        </w:rPr>
      </w:pPr>
    </w:p>
    <w:p>
      <w:pPr>
        <w:numPr>
          <w:ilvl w:val="0"/>
          <w:numId w:val="6"/>
        </w:numPr>
        <w:tabs>
          <w:tab w:val="left" w:pos="1440"/>
        </w:tabs>
        <w:rPr>
          <w:rFonts w:ascii="Arial" w:hAnsi="Arial" w:cs="Arial"/>
        </w:rPr>
      </w:pPr>
      <w:r>
        <w:rPr>
          <w:rFonts w:ascii="Arial" w:hAnsi="Arial" w:cs="Arial"/>
        </w:rPr>
        <w:t>No cell phone usage during class time; if needed please set outside of classroom to use the phone.</w:t>
      </w:r>
    </w:p>
    <w:p>
      <w:pPr>
        <w:numPr>
          <w:ilvl w:val="0"/>
          <w:numId w:val="6"/>
        </w:numPr>
        <w:tabs>
          <w:tab w:val="left" w:pos="1440"/>
        </w:tabs>
        <w:rPr>
          <w:rFonts w:ascii="Arial" w:hAnsi="Arial" w:cs="Arial"/>
        </w:rPr>
      </w:pPr>
      <w:r>
        <w:rPr>
          <w:rFonts w:ascii="Arial" w:hAnsi="Arial" w:cs="Arial"/>
        </w:rPr>
        <w:t>Computer use only as directed by instructor, for team activities and other aligned and purposeful activities in class</w:t>
      </w:r>
    </w:p>
    <w:p>
      <w:pPr>
        <w:rPr>
          <w:rFonts w:ascii="Arial" w:hAnsi="Arial" w:cs="Arial"/>
        </w:rPr>
      </w:pPr>
    </w:p>
    <w:p>
      <w:pPr>
        <w:numPr>
          <w:ilvl w:val="0"/>
          <w:numId w:val="7"/>
        </w:numPr>
        <w:tabs>
          <w:tab w:val="left" w:pos="720"/>
          <w:tab w:val="left" w:pos="864"/>
        </w:tabs>
        <w:rPr>
          <w:rFonts w:ascii="Arial" w:hAnsi="Arial" w:cs="Arial"/>
          <w:b/>
          <w:smallCaps/>
          <w:u w:val="single"/>
        </w:rPr>
      </w:pPr>
      <w:r>
        <w:rPr>
          <w:rFonts w:ascii="Arial" w:hAnsi="Arial" w:cs="Arial"/>
          <w:b/>
          <w:smallCaps/>
          <w:u w:val="single"/>
        </w:rPr>
        <w:t>Case Study Methodology:</w:t>
      </w:r>
    </w:p>
    <w:p>
      <w:pPr>
        <w:tabs>
          <w:tab w:val="left" w:pos="864"/>
        </w:tabs>
        <w:ind w:left="720" w:firstLine="0"/>
        <w:rPr>
          <w:rFonts w:ascii="Arial" w:hAnsi="Arial" w:cs="Arial"/>
          <w:b/>
          <w:smallCaps/>
          <w:u w:val="single"/>
        </w:rPr>
      </w:pPr>
    </w:p>
    <w:p>
      <w:pPr>
        <w:tabs>
          <w:tab w:val="left" w:pos="864"/>
        </w:tabs>
        <w:ind w:left="720" w:firstLine="0"/>
        <w:rPr>
          <w:rFonts w:ascii="Arial" w:hAnsi="Arial" w:cs="Arial"/>
        </w:rPr>
      </w:pPr>
      <w:r>
        <w:rPr>
          <w:rFonts w:ascii="Arial" w:hAnsi="Arial" w:cs="Arial"/>
        </w:rPr>
        <w:t>In the dynamic, some say chaotic, health services environment, the need to use real-world examples as a basis for examining and working with theoretical and conceptual constructs is not only useful but necessary.  It is necessary not only because we want to build our knowledge base, but also because we need to be able to apply it in the workplace.</w:t>
      </w:r>
    </w:p>
    <w:p>
      <w:pPr>
        <w:tabs>
          <w:tab w:val="left" w:pos="864"/>
        </w:tabs>
        <w:ind w:left="720" w:firstLine="0"/>
        <w:rPr>
          <w:rFonts w:ascii="Arial" w:hAnsi="Arial" w:cs="Arial"/>
        </w:rPr>
      </w:pPr>
      <w:r>
        <w:rPr>
          <w:rFonts w:ascii="Arial" w:hAnsi="Arial" w:eastAsia="Arial" w:cs="Arial"/>
        </w:rPr>
        <w:t xml:space="preserve">  </w:t>
      </w:r>
    </w:p>
    <w:p>
      <w:pPr>
        <w:numPr>
          <w:ilvl w:val="0"/>
          <w:numId w:val="7"/>
        </w:numPr>
        <w:tabs>
          <w:tab w:val="left" w:pos="720"/>
          <w:tab w:val="left" w:pos="864"/>
        </w:tabs>
        <w:rPr>
          <w:rFonts w:ascii="Arial" w:hAnsi="Arial" w:cs="Arial"/>
        </w:rPr>
      </w:pPr>
      <w:r>
        <w:rPr>
          <w:rFonts w:ascii="Arial" w:hAnsi="Arial" w:cs="Arial"/>
        </w:rPr>
        <w:t>Case studies provide us with the chance to learn from others, some facing remarkably similar situations.  From these “tales from the trenches”, we have an</w:t>
      </w:r>
    </w:p>
    <w:p>
      <w:pPr>
        <w:tabs>
          <w:tab w:val="left" w:pos="864"/>
        </w:tabs>
        <w:ind w:left="720" w:firstLine="0"/>
        <w:rPr>
          <w:rFonts w:ascii="Arial" w:hAnsi="Arial" w:cs="Arial"/>
        </w:rPr>
      </w:pPr>
      <w:r>
        <w:rPr>
          <w:rFonts w:ascii="Arial" w:hAnsi="Arial" w:cs="Arial"/>
        </w:rPr>
        <w:t>opportunity to borrow best practices and perhaps to avoid mistakes that they have made in their health service organizations. We will use case studies for small group and teamwork and students will also be expected to “speak to” present information in class about case studies.</w:t>
      </w:r>
    </w:p>
    <w:p>
      <w:pPr>
        <w:tabs>
          <w:tab w:val="left" w:pos="864"/>
        </w:tabs>
        <w:ind w:left="720" w:firstLine="0"/>
        <w:rPr>
          <w:rFonts w:ascii="Arial" w:hAnsi="Arial" w:cs="Arial"/>
        </w:rPr>
      </w:pPr>
    </w:p>
    <w:p>
      <w:pPr>
        <w:numPr>
          <w:ilvl w:val="0"/>
          <w:numId w:val="7"/>
        </w:numPr>
        <w:tabs>
          <w:tab w:val="left" w:pos="720"/>
          <w:tab w:val="left" w:pos="864"/>
        </w:tabs>
        <w:rPr>
          <w:rFonts w:ascii="Arial" w:hAnsi="Arial" w:cs="Arial"/>
        </w:rPr>
      </w:pPr>
      <w:r>
        <w:rPr>
          <w:rFonts w:ascii="Arial" w:hAnsi="Arial" w:cs="Arial"/>
        </w:rPr>
        <w:t>Small group and teamwork sessions will occur several times during the term.  In these “workout sessions,” students will lead discussion, analyze materials, utilize critical thinking skills and complete verbal presentations. Public speaking and presenting information are an important skill in the health care leadership field and, so we have included it in the curriculum.</w:t>
      </w:r>
    </w:p>
    <w:p>
      <w:pPr>
        <w:tabs>
          <w:tab w:val="left" w:pos="864"/>
        </w:tabs>
        <w:ind w:left="360" w:firstLine="0"/>
        <w:rPr>
          <w:rFonts w:ascii="Arial" w:hAnsi="Arial" w:cs="Arial"/>
        </w:rPr>
      </w:pPr>
    </w:p>
    <w:p>
      <w:pPr>
        <w:tabs>
          <w:tab w:val="left" w:pos="540"/>
          <w:tab w:val="left" w:pos="2880"/>
        </w:tabs>
        <w:rPr>
          <w:rFonts w:ascii="Arial" w:hAnsi="Arial" w:cs="Arial"/>
          <w:b/>
          <w:smallCaps/>
          <w:u w:val="single"/>
        </w:rPr>
      </w:pPr>
      <w:r>
        <w:rPr>
          <w:rFonts w:ascii="Arial" w:hAnsi="Arial" w:cs="Arial"/>
        </w:rPr>
        <w:tab/>
      </w:r>
    </w:p>
    <w:p>
      <w:pPr>
        <w:tabs>
          <w:tab w:val="left" w:pos="540"/>
          <w:tab w:val="left" w:pos="2880"/>
        </w:tabs>
        <w:rPr>
          <w:rFonts w:ascii="Arial" w:hAnsi="Arial" w:cs="Arial"/>
          <w:b/>
          <w:smallCaps/>
          <w:u w:val="single"/>
        </w:rPr>
      </w:pPr>
      <w:r>
        <w:rPr>
          <w:rFonts w:ascii="Arial" w:hAnsi="Arial" w:cs="Arial"/>
          <w:b/>
          <w:smallCaps/>
          <w:u w:val="single"/>
        </w:rPr>
        <w:t>Grades and Course Requirements:</w:t>
      </w:r>
    </w:p>
    <w:p>
      <w:pPr>
        <w:tabs>
          <w:tab w:val="left" w:pos="540"/>
          <w:tab w:val="left" w:pos="2880"/>
        </w:tabs>
        <w:rPr>
          <w:rFonts w:ascii="Arial" w:hAnsi="Arial" w:cs="Arial"/>
          <w:b/>
          <w:smallCaps/>
          <w:u w:val="single"/>
        </w:rPr>
      </w:pPr>
    </w:p>
    <w:p>
      <w:pPr>
        <w:tabs>
          <w:tab w:val="left" w:pos="864"/>
        </w:tabs>
      </w:pPr>
      <w:r>
        <w:rPr>
          <w:rFonts w:ascii="Arial" w:hAnsi="Arial" w:cs="Arial"/>
        </w:rPr>
        <w:t>Grades for the class will be determined by performance on examinations.  Other course requirements as listed here are aimed at refining critical thinking and the ability to apply terms and concepts to workplace environments.</w:t>
      </w:r>
    </w:p>
    <w:p>
      <w:pPr>
        <w:tabs>
          <w:tab w:val="left" w:pos="864"/>
        </w:tabs>
        <w:rPr>
          <w:rFonts w:ascii="Arial" w:hAnsi="Arial" w:cs="Arial"/>
        </w:rPr>
      </w:pPr>
    </w:p>
    <w:p>
      <w:pPr>
        <w:numPr>
          <w:ilvl w:val="0"/>
          <w:numId w:val="7"/>
        </w:numPr>
        <w:tabs>
          <w:tab w:val="left" w:pos="720"/>
          <w:tab w:val="left" w:pos="864"/>
        </w:tabs>
      </w:pPr>
      <w:r>
        <w:rPr>
          <w:rFonts w:ascii="Arial" w:hAnsi="Arial" w:cs="Arial"/>
        </w:rPr>
        <w:t>Class Reflection Paper (one page)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Required</w:t>
      </w:r>
    </w:p>
    <w:p>
      <w:pPr>
        <w:numPr>
          <w:ilvl w:val="1"/>
          <w:numId w:val="7"/>
        </w:numPr>
        <w:tabs>
          <w:tab w:val="left" w:pos="864"/>
          <w:tab w:val="left" w:pos="1440"/>
        </w:tabs>
        <w:rPr>
          <w:rFonts w:ascii="Arial" w:hAnsi="Arial" w:cs="Arial"/>
          <w:sz w:val="20"/>
          <w:szCs w:val="20"/>
        </w:rPr>
      </w:pPr>
      <w:r>
        <w:rPr>
          <w:rFonts w:ascii="Arial" w:hAnsi="Arial" w:cs="Arial"/>
          <w:sz w:val="20"/>
          <w:szCs w:val="20"/>
        </w:rPr>
        <w:t>Student statements about the content of class # 1 on 1/30</w:t>
      </w:r>
    </w:p>
    <w:p>
      <w:pPr>
        <w:numPr>
          <w:ilvl w:val="0"/>
          <w:numId w:val="7"/>
        </w:numPr>
        <w:tabs>
          <w:tab w:val="left" w:pos="720"/>
          <w:tab w:val="left" w:pos="864"/>
        </w:tabs>
        <w:rPr>
          <w:rFonts w:ascii="Arial" w:hAnsi="Arial" w:cs="Arial"/>
        </w:rPr>
      </w:pPr>
      <w:r>
        <w:rPr>
          <w:rFonts w:ascii="Arial" w:hAnsi="Arial" w:cs="Arial"/>
        </w:rPr>
        <w:t>Midterm-Take Home (Case Study Analysis; micro credential</w:t>
      </w:r>
      <w:r>
        <w:rPr>
          <w:rFonts w:ascii="Arial" w:hAnsi="Arial" w:cs="Arial"/>
        </w:rPr>
        <w:tab/>
      </w:r>
      <w:r>
        <w:rPr>
          <w:rFonts w:ascii="Arial" w:hAnsi="Arial" w:cs="Arial"/>
        </w:rPr>
        <w:t xml:space="preserve">30% </w:t>
      </w:r>
      <w:r>
        <w:rPr>
          <w:rFonts w:ascii="Arial" w:hAnsi="Arial" w:cs="Arial"/>
          <w:sz w:val="20"/>
          <w:szCs w:val="20"/>
        </w:rPr>
        <w:t>(of course grade)</w:t>
      </w:r>
    </w:p>
    <w:p>
      <w:pPr>
        <w:numPr>
          <w:ilvl w:val="1"/>
          <w:numId w:val="7"/>
        </w:numPr>
        <w:tabs>
          <w:tab w:val="left" w:pos="864"/>
          <w:tab w:val="left" w:pos="1440"/>
        </w:tabs>
        <w:rPr>
          <w:rFonts w:ascii="Arial" w:hAnsi="Arial" w:cs="Arial"/>
        </w:rPr>
      </w:pPr>
      <w:r>
        <w:rPr>
          <w:rFonts w:ascii="Arial" w:hAnsi="Arial" w:cs="Arial"/>
        </w:rPr>
        <w:t>Based on “Lean Process Improvements at Cleveland Clinic”</w:t>
      </w:r>
    </w:p>
    <w:p>
      <w:pPr>
        <w:numPr>
          <w:ilvl w:val="1"/>
          <w:numId w:val="7"/>
        </w:numPr>
        <w:tabs>
          <w:tab w:val="left" w:pos="864"/>
          <w:tab w:val="left" w:pos="1440"/>
        </w:tabs>
        <w:rPr>
          <w:rFonts w:ascii="Arial" w:hAnsi="Arial" w:cs="Arial"/>
        </w:rPr>
      </w:pPr>
      <w:r>
        <w:rPr>
          <w:rFonts w:ascii="Arial" w:hAnsi="Arial" w:cs="Arial"/>
        </w:rPr>
        <w:t xml:space="preserve">Micro credential - IHI On-Lines Courses/Certificates </w:t>
      </w:r>
      <w:r>
        <w:rPr>
          <w:rFonts w:ascii="Arial" w:hAnsi="Arial" w:cs="Arial"/>
        </w:rPr>
        <w:tab/>
      </w:r>
    </w:p>
    <w:p>
      <w:pPr>
        <w:pStyle w:val="179"/>
        <w:numPr>
          <w:ilvl w:val="2"/>
          <w:numId w:val="7"/>
        </w:numPr>
        <w:pBdr>
          <w:top w:val="single" w:color="C0C0C0" w:sz="6" w:space="8"/>
          <w:left w:val="single" w:color="C0C0C0" w:sz="6" w:space="31"/>
          <w:bottom w:val="single" w:color="C0C0C0" w:sz="6" w:space="8"/>
          <w:right w:val="single" w:color="C0C0C0" w:sz="6" w:space="8"/>
        </w:pBdr>
        <w:shd w:val="clear" w:fill="FFFFFF"/>
        <w:tabs>
          <w:tab w:val="left" w:pos="2160"/>
        </w:tabs>
        <w:spacing w:before="75" w:after="30"/>
        <w:rPr>
          <w:rFonts w:ascii="Helvetica" w:hAnsi="Helvetica" w:cs="Helvetica"/>
          <w:color w:val="0070C0"/>
          <w:sz w:val="21"/>
          <w:szCs w:val="21"/>
        </w:rPr>
      </w:pPr>
      <w:r>
        <w:rPr>
          <w:rFonts w:ascii="Helvetica" w:hAnsi="Helvetica" w:cs="Helvetica"/>
          <w:color w:val="0070C0"/>
          <w:sz w:val="25"/>
          <w:szCs w:val="25"/>
        </w:rPr>
        <w:t xml:space="preserve">QI 101: Introduction to Health Care Improvement </w:t>
      </w:r>
    </w:p>
    <w:p>
      <w:pPr>
        <w:pStyle w:val="179"/>
        <w:numPr>
          <w:ilvl w:val="2"/>
          <w:numId w:val="7"/>
        </w:numPr>
        <w:pBdr>
          <w:top w:val="single" w:color="C0C0C0" w:sz="6" w:space="8"/>
          <w:left w:val="single" w:color="C0C0C0" w:sz="6" w:space="31"/>
          <w:bottom w:val="single" w:color="C0C0C0" w:sz="6" w:space="8"/>
          <w:right w:val="single" w:color="C0C0C0" w:sz="6" w:space="8"/>
        </w:pBdr>
        <w:shd w:val="clear" w:fill="FFFFFF"/>
        <w:tabs>
          <w:tab w:val="left" w:pos="2160"/>
        </w:tabs>
        <w:spacing w:before="75" w:after="30"/>
        <w:rPr>
          <w:rFonts w:ascii="Helvetica" w:hAnsi="Helvetica" w:cs="Helvetica"/>
          <w:color w:val="0070C0"/>
          <w:sz w:val="21"/>
          <w:szCs w:val="21"/>
        </w:rPr>
      </w:pPr>
      <w:r>
        <w:rPr>
          <w:rFonts w:ascii="Helvetica" w:hAnsi="Helvetica" w:cs="Helvetica"/>
          <w:color w:val="0070C0"/>
          <w:sz w:val="25"/>
          <w:szCs w:val="25"/>
        </w:rPr>
        <w:t>QI 202: Addressing Small Problems to Build Safer, More Reliable System</w:t>
      </w:r>
    </w:p>
    <w:p>
      <w:pPr>
        <w:tabs>
          <w:tab w:val="left" w:pos="864"/>
        </w:tabs>
        <w:rPr>
          <w:rFonts w:ascii="Arial" w:hAnsi="Arial" w:cs="Arial"/>
          <w:sz w:val="20"/>
          <w:szCs w:val="20"/>
        </w:rPr>
      </w:pPr>
      <w:r>
        <w:rPr>
          <w:rFonts w:ascii="Helvetica" w:hAnsi="Helvetica" w:eastAsia="Helvetica" w:cs="Helvetica"/>
          <w:color w:val="0070C0"/>
          <w:sz w:val="25"/>
          <w:szCs w:val="25"/>
        </w:rPr>
        <w:t xml:space="preserve">                  </w:t>
      </w:r>
    </w:p>
    <w:p>
      <w:pPr>
        <w:numPr>
          <w:ilvl w:val="0"/>
          <w:numId w:val="7"/>
        </w:numPr>
        <w:tabs>
          <w:tab w:val="left" w:pos="720"/>
          <w:tab w:val="left" w:pos="864"/>
        </w:tabs>
        <w:rPr>
          <w:rFonts w:ascii="Arial" w:hAnsi="Arial" w:cs="Arial"/>
        </w:rPr>
      </w:pPr>
      <w:r>
        <w:rPr>
          <w:rFonts w:ascii="Arial" w:hAnsi="Arial" w:cs="Arial"/>
        </w:rPr>
        <w:t>SMAC Topic/Agreement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Required</w:t>
      </w:r>
    </w:p>
    <w:p>
      <w:pPr>
        <w:tabs>
          <w:tab w:val="left" w:pos="864"/>
        </w:tabs>
        <w:ind w:left="720" w:firstLine="0"/>
        <w:rPr>
          <w:rFonts w:ascii="Arial" w:hAnsi="Arial" w:cs="Arial"/>
        </w:rPr>
      </w:pPr>
    </w:p>
    <w:p>
      <w:pPr>
        <w:numPr>
          <w:ilvl w:val="0"/>
          <w:numId w:val="7"/>
        </w:numPr>
        <w:tabs>
          <w:tab w:val="left" w:pos="720"/>
          <w:tab w:val="left" w:pos="864"/>
        </w:tabs>
        <w:rPr>
          <w:rFonts w:ascii="Arial" w:hAnsi="Arial" w:cs="Arial"/>
        </w:rPr>
      </w:pPr>
      <w:r>
        <w:rPr>
          <w:rFonts w:ascii="Arial" w:hAnsi="Arial" w:cs="Arial"/>
        </w:rPr>
        <w:t xml:space="preserve">Final Examination- </w:t>
      </w:r>
      <w:r>
        <w:rPr>
          <w:rFonts w:ascii="Arial" w:hAnsi="Arial" w:cs="Arial"/>
          <w:sz w:val="18"/>
          <w:szCs w:val="18"/>
        </w:rPr>
        <w:t>(Improvement Plan)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rPr>
        <w:tab/>
      </w:r>
      <w:r>
        <w:rPr>
          <w:rFonts w:ascii="Arial" w:hAnsi="Arial" w:cs="Arial"/>
        </w:rPr>
        <w:t xml:space="preserve">30% </w:t>
      </w:r>
      <w:r>
        <w:rPr>
          <w:rFonts w:ascii="Arial" w:hAnsi="Arial" w:cs="Arial"/>
          <w:sz w:val="20"/>
          <w:szCs w:val="20"/>
        </w:rPr>
        <w:t>(of course grade)</w:t>
      </w:r>
    </w:p>
    <w:p>
      <w:pPr>
        <w:numPr>
          <w:ilvl w:val="0"/>
          <w:numId w:val="7"/>
        </w:numPr>
        <w:tabs>
          <w:tab w:val="left" w:pos="720"/>
          <w:tab w:val="left" w:pos="864"/>
        </w:tabs>
        <w:rPr>
          <w:rFonts w:ascii="Arial" w:hAnsi="Arial" w:cs="Arial"/>
          <w:sz w:val="20"/>
          <w:szCs w:val="20"/>
        </w:rPr>
      </w:pPr>
      <w:r>
        <w:rPr>
          <w:rFonts w:ascii="Arial" w:hAnsi="Arial" w:cs="Arial"/>
        </w:rPr>
        <w:t>Self-Directed Learning Managerial Application Component</w:t>
      </w:r>
      <w:r>
        <w:rPr>
          <w:rFonts w:ascii="Arial" w:hAnsi="Arial" w:cs="Arial"/>
        </w:rPr>
        <w:tab/>
      </w:r>
      <w:r>
        <w:rPr>
          <w:rFonts w:ascii="Arial" w:hAnsi="Arial" w:cs="Arial"/>
        </w:rPr>
        <w:t xml:space="preserve">40% </w:t>
      </w:r>
      <w:r>
        <w:rPr>
          <w:rFonts w:ascii="Arial" w:hAnsi="Arial" w:cs="Arial"/>
          <w:sz w:val="20"/>
          <w:szCs w:val="20"/>
        </w:rPr>
        <w:t>(of course grade)</w:t>
      </w:r>
    </w:p>
    <w:p>
      <w:pPr>
        <w:numPr>
          <w:ilvl w:val="1"/>
          <w:numId w:val="7"/>
        </w:numPr>
        <w:tabs>
          <w:tab w:val="left" w:pos="864"/>
          <w:tab w:val="left" w:pos="1440"/>
        </w:tabs>
        <w:rPr>
          <w:rFonts w:ascii="Arial" w:hAnsi="Arial" w:cs="Arial"/>
        </w:rPr>
      </w:pPr>
      <w:r>
        <w:rPr>
          <w:rFonts w:ascii="Arial" w:hAnsi="Arial" w:cs="Arial"/>
        </w:rPr>
        <w:t>Introduction/Opening</w:t>
      </w:r>
      <w:r>
        <w:rPr>
          <w:rFonts w:ascii="Arial" w:hAnsi="Arial" w:cs="Arial"/>
        </w:rPr>
        <w:tab/>
      </w:r>
      <w:r>
        <w:rPr>
          <w:rFonts w:ascii="Arial" w:hAnsi="Arial" w:cs="Arial"/>
        </w:rPr>
        <w:tab/>
      </w:r>
      <w:r>
        <w:rPr>
          <w:rFonts w:ascii="Arial" w:hAnsi="Arial" w:cs="Arial"/>
        </w:rPr>
        <w:tab/>
      </w:r>
      <w:r>
        <w:rPr>
          <w:rFonts w:ascii="Arial" w:hAnsi="Arial" w:cs="Arial"/>
        </w:rPr>
        <w:t xml:space="preserve">         20</w:t>
      </w:r>
      <w:r>
        <w:rPr>
          <w:rFonts w:ascii="Arial" w:hAnsi="Arial" w:cs="Arial"/>
        </w:rPr>
        <w:tab/>
      </w:r>
    </w:p>
    <w:p>
      <w:pPr>
        <w:numPr>
          <w:ilvl w:val="1"/>
          <w:numId w:val="7"/>
        </w:numPr>
        <w:tabs>
          <w:tab w:val="left" w:pos="864"/>
          <w:tab w:val="left" w:pos="1440"/>
        </w:tabs>
        <w:rPr>
          <w:rFonts w:ascii="Arial" w:hAnsi="Arial" w:cs="Arial"/>
        </w:rPr>
      </w:pPr>
      <w:r>
        <w:rPr>
          <w:rFonts w:ascii="Arial" w:hAnsi="Arial" w:cs="Arial"/>
        </w:rPr>
        <w:t>Context/Relevance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         20</w:t>
      </w:r>
    </w:p>
    <w:p>
      <w:pPr>
        <w:numPr>
          <w:ilvl w:val="1"/>
          <w:numId w:val="7"/>
        </w:numPr>
        <w:tabs>
          <w:tab w:val="left" w:pos="864"/>
          <w:tab w:val="left" w:pos="1440"/>
        </w:tabs>
      </w:pPr>
      <w:r>
        <w:rPr>
          <w:rFonts w:ascii="Arial" w:hAnsi="Arial" w:cs="Arial"/>
        </w:rPr>
        <w:t>Comprehension/Application of Concepts</w:t>
      </w:r>
      <w:r>
        <w:rPr>
          <w:rFonts w:ascii="Arial" w:hAnsi="Arial" w:cs="Arial"/>
        </w:rPr>
        <w:tab/>
      </w:r>
      <w:r>
        <w:rPr>
          <w:rFonts w:ascii="Arial" w:hAnsi="Arial" w:cs="Arial"/>
        </w:rPr>
        <w:t xml:space="preserve">         40</w:t>
      </w:r>
    </w:p>
    <w:p>
      <w:pPr>
        <w:numPr>
          <w:ilvl w:val="1"/>
          <w:numId w:val="7"/>
        </w:numPr>
        <w:tabs>
          <w:tab w:val="left" w:pos="864"/>
          <w:tab w:val="left" w:pos="1440"/>
        </w:tabs>
        <w:rPr>
          <w:rFonts w:ascii="Arial" w:hAnsi="Arial" w:cs="Arial"/>
        </w:rPr>
      </w:pPr>
      <w:r>
        <w:rPr>
          <w:rFonts w:ascii="Arial" w:hAnsi="Arial" w:cs="Arial"/>
        </w:rPr>
        <w:t>Results/Outcomes of Project</w:t>
      </w:r>
      <w:r>
        <w:rPr>
          <w:rFonts w:ascii="Arial" w:hAnsi="Arial" w:cs="Arial"/>
        </w:rPr>
        <w:tab/>
      </w:r>
      <w:r>
        <w:rPr>
          <w:rFonts w:ascii="Arial" w:hAnsi="Arial" w:cs="Arial"/>
        </w:rPr>
        <w:tab/>
      </w:r>
      <w:r>
        <w:rPr>
          <w:rFonts w:ascii="Arial" w:hAnsi="Arial" w:cs="Arial"/>
        </w:rPr>
        <w:t xml:space="preserve">         15</w:t>
      </w:r>
    </w:p>
    <w:p>
      <w:pPr>
        <w:numPr>
          <w:ilvl w:val="1"/>
          <w:numId w:val="7"/>
        </w:numPr>
        <w:tabs>
          <w:tab w:val="left" w:pos="864"/>
          <w:tab w:val="left" w:pos="1440"/>
        </w:tabs>
        <w:rPr>
          <w:rFonts w:ascii="Arial" w:hAnsi="Arial" w:cs="Arial"/>
        </w:rPr>
      </w:pPr>
      <w:r>
        <w:rPr>
          <w:rFonts w:ascii="Arial" w:hAnsi="Arial" w:cs="Arial"/>
        </w:rPr>
        <w:t>Ethical Diversity Issues Addressed</w:t>
      </w:r>
      <w:r>
        <w:rPr>
          <w:rFonts w:ascii="Arial" w:hAnsi="Arial" w:cs="Arial"/>
        </w:rPr>
        <w:tab/>
      </w:r>
      <w:r>
        <w:rPr>
          <w:rFonts w:ascii="Arial" w:hAnsi="Arial" w:cs="Arial"/>
        </w:rPr>
        <w:tab/>
      </w:r>
      <w:r>
        <w:rPr>
          <w:rFonts w:ascii="Arial" w:hAnsi="Arial" w:cs="Arial"/>
        </w:rPr>
        <w:t>5</w:t>
      </w:r>
    </w:p>
    <w:p>
      <w:pPr>
        <w:numPr>
          <w:ilvl w:val="1"/>
          <w:numId w:val="7"/>
        </w:numPr>
        <w:tabs>
          <w:tab w:val="left" w:pos="864"/>
          <w:tab w:val="left" w:pos="1440"/>
        </w:tabs>
        <w:rPr>
          <w:rFonts w:ascii="Arial" w:hAnsi="Arial" w:cs="Arial"/>
        </w:rPr>
      </w:pPr>
      <w:r>
        <w:rPr>
          <w:rFonts w:ascii="Arial" w:hAnsi="Arial" w:cs="Arial"/>
        </w:rPr>
        <w:t>SMAC Submitted in Turnitin</w:t>
      </w:r>
      <w:r>
        <w:rPr>
          <w:rFonts w:ascii="Arial" w:hAnsi="Arial" w:cs="Arial"/>
        </w:rPr>
        <w:tab/>
      </w:r>
      <w:r>
        <w:rPr>
          <w:rFonts w:ascii="Arial" w:hAnsi="Arial" w:cs="Arial"/>
        </w:rPr>
        <w:tab/>
      </w:r>
      <w:r>
        <w:rPr>
          <w:rFonts w:ascii="Arial" w:hAnsi="Arial" w:cs="Arial"/>
        </w:rPr>
        <w:tab/>
      </w:r>
      <w:r>
        <w:rPr>
          <w:rFonts w:ascii="Arial" w:hAnsi="Arial" w:cs="Arial"/>
        </w:rPr>
        <w:t>Required</w:t>
      </w:r>
    </w:p>
    <w:p>
      <w:pPr>
        <w:tabs>
          <w:tab w:val="left" w:pos="864"/>
        </w:tabs>
        <w:ind w:left="1440" w:firstLine="0"/>
        <w:rPr>
          <w:rFonts w:ascii="Arial" w:hAnsi="Arial" w:cs="Arial"/>
        </w:rPr>
      </w:pPr>
    </w:p>
    <w:p>
      <w:pPr>
        <w:tabs>
          <w:tab w:val="left" w:pos="864"/>
        </w:tabs>
        <w:spacing w:line="360" w:lineRule="auto"/>
        <w:rPr>
          <w:rFonts w:ascii="Arial" w:hAnsi="Arial" w:cs="Arial"/>
        </w:rPr>
      </w:pPr>
      <w:r>
        <w:rPr>
          <w:rFonts w:ascii="Arial" w:hAnsi="Arial" w:eastAsia="Arial" w:cs="Arial"/>
        </w:rPr>
        <w:t xml:space="preserve"> </w:t>
      </w:r>
      <w:r>
        <w:rPr>
          <w:rFonts w:ascii="Arial" w:hAnsi="Arial" w:cs="Arial"/>
        </w:rPr>
        <w:tab/>
      </w:r>
      <w:r>
        <w:rPr>
          <w:rFonts w:ascii="Arial" w:hAnsi="Arial" w:cs="Arial"/>
        </w:rPr>
        <w:t>Final Course Grade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      100%</w:t>
      </w:r>
    </w:p>
    <w:p>
      <w:pPr>
        <w:tabs>
          <w:tab w:val="left" w:pos="864"/>
        </w:tabs>
        <w:ind w:left="720" w:firstLine="0"/>
        <w:rPr>
          <w:rFonts w:ascii="Arial" w:hAnsi="Arial" w:cs="Arial"/>
        </w:rPr>
      </w:pPr>
    </w:p>
    <w:p>
      <w:pPr>
        <w:numPr>
          <w:ilvl w:val="0"/>
          <w:numId w:val="0"/>
        </w:numPr>
        <w:tabs>
          <w:tab w:val="clear" w:pos="720"/>
          <w:tab w:val="clear" w:pos="1440"/>
        </w:tabs>
        <w:outlineLvl w:val="0"/>
      </w:pPr>
      <w:r>
        <w:rPr>
          <w:rFonts w:ascii="Arial" w:hAnsi="Arial" w:cs="Arial"/>
          <w:b/>
          <w:smallCaps/>
          <w:u w:val="single"/>
        </w:rPr>
        <w:t>Guidelines for all submitted work:</w:t>
      </w:r>
    </w:p>
    <w:p>
      <w:pPr>
        <w:numPr>
          <w:ilvl w:val="0"/>
          <w:numId w:val="0"/>
        </w:numPr>
        <w:tabs>
          <w:tab w:val="clear" w:pos="720"/>
          <w:tab w:val="clear" w:pos="1440"/>
        </w:tabs>
        <w:outlineLvl w:val="0"/>
        <w:rPr>
          <w:rFonts w:ascii="Arial" w:hAnsi="Arial" w:cs="Arial"/>
          <w:b/>
          <w:smallCaps/>
          <w:u w:val="single"/>
        </w:rPr>
      </w:pPr>
    </w:p>
    <w:p>
      <w:pPr>
        <w:pStyle w:val="9"/>
      </w:pPr>
      <w:r>
        <w:rPr>
          <w:rFonts w:ascii="Arial" w:hAnsi="Arial" w:cs="Arial"/>
          <w:sz w:val="24"/>
          <w:szCs w:val="24"/>
        </w:rPr>
        <w:t>Graduate study is designed to develop not only theoretical and practical knowledge about the course of study but also to develop skills in planning, management and attention to detail, as the SMAC abilities note.  As one facet of management development, the submission of course work plays a central role.  The presentation of material, its neatness, thoroughness and its ability to satisfy and exceed the expectations of the course are, in a sense, proxy for the student’s submitting reports to supervisors, developing grants proposals and or new business program projects.  Therefore, submission of work for this course emulates expectations one might find in the workplace.</w:t>
      </w:r>
    </w:p>
    <w:p>
      <w:pPr>
        <w:numPr>
          <w:ilvl w:val="0"/>
          <w:numId w:val="8"/>
        </w:numPr>
        <w:tabs>
          <w:tab w:val="left" w:pos="3240"/>
        </w:tabs>
        <w:outlineLvl w:val="0"/>
        <w:rPr>
          <w:rFonts w:ascii="Arial" w:hAnsi="Arial" w:cs="Arial"/>
          <w:bCs/>
        </w:rPr>
      </w:pPr>
      <w:r>
        <w:rPr>
          <w:rFonts w:ascii="Arial" w:hAnsi="Arial" w:cs="Arial"/>
          <w:bCs/>
        </w:rPr>
        <w:t>Materials should be accurate, thorough and neat</w:t>
      </w:r>
    </w:p>
    <w:p>
      <w:pPr>
        <w:numPr>
          <w:ilvl w:val="0"/>
          <w:numId w:val="8"/>
        </w:numPr>
        <w:tabs>
          <w:tab w:val="left" w:pos="3240"/>
        </w:tabs>
        <w:outlineLvl w:val="0"/>
        <w:rPr>
          <w:rFonts w:ascii="Arial" w:hAnsi="Arial" w:cs="Arial"/>
          <w:bCs/>
        </w:rPr>
      </w:pPr>
      <w:r>
        <w:rPr>
          <w:rFonts w:ascii="Arial" w:hAnsi="Arial" w:cs="Arial"/>
          <w:bCs/>
        </w:rPr>
        <w:t>Submissions should stand as a representation of the student’s efforts and be reflective of the time, diligence and effort of the student</w:t>
      </w:r>
    </w:p>
    <w:p>
      <w:pPr>
        <w:numPr>
          <w:ilvl w:val="0"/>
          <w:numId w:val="8"/>
        </w:numPr>
        <w:tabs>
          <w:tab w:val="left" w:pos="3240"/>
        </w:tabs>
        <w:outlineLvl w:val="0"/>
        <w:rPr>
          <w:rFonts w:ascii="Arial" w:hAnsi="Arial" w:cs="Arial"/>
          <w:bCs/>
        </w:rPr>
      </w:pPr>
      <w:r>
        <w:rPr>
          <w:rFonts w:ascii="Arial" w:hAnsi="Arial" w:cs="Arial"/>
          <w:bCs/>
        </w:rPr>
        <w:t>Submissions must be typewritten; double-spaced, using 12-point font</w:t>
      </w:r>
    </w:p>
    <w:p>
      <w:pPr>
        <w:numPr>
          <w:ilvl w:val="0"/>
          <w:numId w:val="8"/>
        </w:numPr>
        <w:tabs>
          <w:tab w:val="left" w:pos="3240"/>
        </w:tabs>
        <w:outlineLvl w:val="0"/>
        <w:rPr>
          <w:rFonts w:ascii="Arial" w:hAnsi="Arial" w:cs="Arial"/>
          <w:bCs/>
        </w:rPr>
      </w:pPr>
      <w:r>
        <w:rPr>
          <w:rFonts w:ascii="Arial" w:hAnsi="Arial" w:cs="Arial"/>
          <w:bCs/>
        </w:rPr>
        <w:t>Submissions must be on time, on the due date.  Late submissions will be marked with date, time of arrival and 5 points will automatically be removed from total grade</w:t>
      </w:r>
    </w:p>
    <w:p>
      <w:pPr>
        <w:numPr>
          <w:ilvl w:val="0"/>
          <w:numId w:val="8"/>
        </w:numPr>
        <w:tabs>
          <w:tab w:val="left" w:pos="3240"/>
        </w:tabs>
        <w:outlineLvl w:val="0"/>
        <w:rPr>
          <w:rFonts w:ascii="Arial" w:hAnsi="Arial" w:cs="Arial"/>
          <w:b/>
        </w:rPr>
      </w:pPr>
      <w:r>
        <w:rPr>
          <w:rFonts w:ascii="Arial" w:hAnsi="Arial" w:cs="Arial"/>
          <w:bCs/>
        </w:rPr>
        <w:t>Make-up examinations will only be permitted in extraordinary circumstances upon arrangement of instructor and student</w:t>
      </w:r>
    </w:p>
    <w:p>
      <w:pPr>
        <w:pStyle w:val="7"/>
        <w:rPr>
          <w:rFonts w:ascii="Arial" w:hAnsi="Arial" w:cs="Arial"/>
          <w:b/>
          <w:bCs/>
          <w:smallCaps/>
          <w:color w:val="000000"/>
          <w:u w:val="single"/>
        </w:rPr>
      </w:pPr>
    </w:p>
    <w:p>
      <w:pPr>
        <w:pStyle w:val="7"/>
        <w:rPr>
          <w:rFonts w:ascii="Arial" w:hAnsi="Arial" w:cs="Arial"/>
          <w:b/>
          <w:bCs/>
          <w:smallCaps/>
          <w:color w:val="000000"/>
          <w:u w:val="single"/>
        </w:rPr>
      </w:pPr>
      <w:r>
        <w:rPr>
          <w:rFonts w:ascii="Arial" w:hAnsi="Arial" w:cs="Arial"/>
          <w:b/>
          <w:bCs/>
          <w:smallCaps/>
          <w:color w:val="000000"/>
          <w:u w:val="single"/>
        </w:rPr>
        <w:t>Schedule of Assignments:</w:t>
      </w:r>
    </w:p>
    <w:p>
      <w:pPr>
        <w:pStyle w:val="7"/>
        <w:rPr>
          <w:rFonts w:ascii="Arial" w:hAnsi="Arial" w:cs="Arial"/>
          <w:b/>
          <w:bCs/>
          <w:smallCaps/>
          <w:color w:val="000000"/>
          <w:u w:val="single"/>
        </w:rPr>
      </w:pPr>
    </w:p>
    <w:p>
      <w:pPr>
        <w:rPr>
          <w:rFonts w:ascii="Arial" w:hAnsi="Arial" w:cs="Arial"/>
          <w:bCs/>
        </w:rPr>
      </w:pPr>
      <w:r>
        <w:rPr>
          <w:rFonts w:ascii="Arial" w:hAnsi="Arial" w:cs="Arial"/>
          <w:bCs/>
        </w:rPr>
        <w:t>1/30</w:t>
      </w:r>
      <w:r>
        <w:rPr>
          <w:rFonts w:ascii="Arial" w:hAnsi="Arial" w:cs="Arial"/>
          <w:bCs/>
        </w:rPr>
        <w:tab/>
      </w:r>
      <w:r>
        <w:rPr>
          <w:rFonts w:ascii="Arial" w:hAnsi="Arial" w:cs="Arial"/>
          <w:bCs/>
        </w:rPr>
        <w:tab/>
      </w:r>
      <w:r>
        <w:rPr>
          <w:rFonts w:ascii="Arial" w:hAnsi="Arial" w:cs="Arial"/>
          <w:b/>
          <w:bCs/>
          <w:smallCaps/>
        </w:rPr>
        <w:t>Introduction to Healthcare Operations Management</w:t>
      </w:r>
      <w:r>
        <w:rPr>
          <w:rFonts w:ascii="Arial" w:hAnsi="Arial" w:cs="Arial"/>
          <w:b/>
          <w:bCs/>
        </w:rPr>
        <w:t>:</w:t>
      </w:r>
    </w:p>
    <w:p>
      <w:pPr>
        <w:ind w:left="720" w:firstLine="720"/>
        <w:rPr>
          <w:rFonts w:ascii="Arial" w:hAnsi="Arial" w:cs="Arial"/>
        </w:rPr>
      </w:pPr>
      <w:r>
        <w:rPr>
          <w:rFonts w:ascii="Arial" w:hAnsi="Arial" w:cs="Arial"/>
        </w:rPr>
        <w:t xml:space="preserve">Performance Improvement and Problem-solving </w:t>
      </w:r>
    </w:p>
    <w:p>
      <w:pPr>
        <w:rPr>
          <w:rFonts w:ascii="Arial" w:hAnsi="Arial" w:cs="Arial"/>
          <w:bCs/>
        </w:rPr>
      </w:pPr>
    </w:p>
    <w:p>
      <w:pPr>
        <w:ind w:left="1440" w:firstLine="0"/>
        <w:rPr>
          <w:rFonts w:ascii="Arial" w:hAnsi="Arial" w:cs="Arial"/>
          <w:bCs/>
        </w:rPr>
      </w:pPr>
      <w:r>
        <w:rPr>
          <w:rFonts w:ascii="Arial" w:hAnsi="Arial" w:cs="Arial"/>
          <w:bCs/>
        </w:rPr>
        <w:t xml:space="preserve">In this first session, we will discuss the role and function of operations management in the context leading change in health care. We will consider the relationship of Operations Management to the strategic plan.  As the health care environment focuses on outcomes, whether clinical or </w:t>
      </w:r>
    </w:p>
    <w:p>
      <w:pPr>
        <w:ind w:left="1440" w:firstLine="0"/>
        <w:rPr>
          <w:rFonts w:ascii="Arial" w:hAnsi="Arial" w:cs="Arial"/>
          <w:bCs/>
        </w:rPr>
      </w:pPr>
    </w:p>
    <w:p>
      <w:pPr>
        <w:ind w:left="1440" w:firstLine="0"/>
        <w:rPr>
          <w:rFonts w:ascii="Arial" w:hAnsi="Arial" w:cs="Arial"/>
          <w:bCs/>
        </w:rPr>
      </w:pPr>
      <w:r>
        <w:rPr>
          <w:rFonts w:ascii="Arial" w:hAnsi="Arial" w:cs="Arial"/>
          <w:bCs/>
        </w:rPr>
        <w:t>administrative, operations leaders must possess the competencies and skills needed to deliver outcomes on time and within budget.  As we consider both the challenges and opportunities before us, we will compare and contract organizational structures, shifts in beliefs about health and illness and examine the imminent legislative changes. Our work today aims to consider the managerial ability of systems thinking as we begin A3 thinking.</w:t>
      </w:r>
    </w:p>
    <w:p>
      <w:pPr>
        <w:numPr>
          <w:ilvl w:val="0"/>
          <w:numId w:val="9"/>
        </w:numPr>
        <w:rPr>
          <w:rFonts w:ascii="Arial" w:hAnsi="Arial" w:cs="Arial"/>
          <w:bCs/>
        </w:rPr>
      </w:pPr>
      <w:r>
        <w:rPr>
          <w:rFonts w:ascii="Arial" w:hAnsi="Arial" w:cs="Arial"/>
          <w:bCs/>
        </w:rPr>
        <w:t>Syllabus review and Course Requirements</w:t>
      </w:r>
    </w:p>
    <w:p>
      <w:pPr>
        <w:numPr>
          <w:ilvl w:val="1"/>
          <w:numId w:val="9"/>
        </w:numPr>
        <w:rPr>
          <w:rFonts w:ascii="Arial" w:hAnsi="Arial" w:cs="Arial"/>
          <w:bCs/>
        </w:rPr>
      </w:pPr>
      <w:r>
        <w:rPr>
          <w:rFonts w:ascii="Arial" w:hAnsi="Arial" w:cs="Arial"/>
          <w:bCs/>
        </w:rPr>
        <w:t xml:space="preserve">Managerial Abilities-review; classwork, assignments </w:t>
      </w:r>
    </w:p>
    <w:p>
      <w:pPr>
        <w:numPr>
          <w:ilvl w:val="1"/>
          <w:numId w:val="9"/>
        </w:numPr>
        <w:rPr>
          <w:rFonts w:ascii="Arial" w:hAnsi="Arial" w:cs="Arial"/>
          <w:bCs/>
        </w:rPr>
      </w:pPr>
      <w:r>
        <w:rPr>
          <w:rFonts w:ascii="Arial" w:hAnsi="Arial" w:cs="Arial"/>
          <w:bCs/>
        </w:rPr>
        <w:t xml:space="preserve">SMAC Expectations </w:t>
      </w:r>
    </w:p>
    <w:p>
      <w:pPr>
        <w:numPr>
          <w:ilvl w:val="1"/>
          <w:numId w:val="9"/>
        </w:numPr>
        <w:rPr>
          <w:rFonts w:ascii="Arial" w:hAnsi="Arial" w:cs="Arial"/>
          <w:bCs/>
        </w:rPr>
      </w:pPr>
      <w:r>
        <w:rPr>
          <w:rFonts w:ascii="Arial" w:hAnsi="Arial" w:cs="Arial"/>
          <w:bCs/>
        </w:rPr>
        <w:t>Grading rubric review</w:t>
      </w:r>
    </w:p>
    <w:p>
      <w:pPr>
        <w:numPr>
          <w:ilvl w:val="0"/>
          <w:numId w:val="9"/>
        </w:numPr>
        <w:rPr>
          <w:rFonts w:ascii="Arial" w:hAnsi="Arial" w:cs="Arial"/>
          <w:bCs/>
        </w:rPr>
      </w:pPr>
      <w:r>
        <w:rPr>
          <w:rFonts w:ascii="Arial" w:hAnsi="Arial" w:cs="Arial"/>
          <w:bCs/>
        </w:rPr>
        <w:t>Critical thinking, reason for action now/future</w:t>
      </w:r>
    </w:p>
    <w:p>
      <w:pPr>
        <w:numPr>
          <w:ilvl w:val="0"/>
          <w:numId w:val="9"/>
        </w:numPr>
        <w:rPr>
          <w:rFonts w:ascii="Arial" w:hAnsi="Arial" w:cs="Arial"/>
          <w:bCs/>
        </w:rPr>
      </w:pPr>
      <w:r>
        <w:rPr>
          <w:rFonts w:ascii="Arial" w:hAnsi="Arial" w:cs="Arial"/>
          <w:bCs/>
        </w:rPr>
        <w:t>Distinctions between health services and the delivery of health services; types of HSOs; changes in recent years</w:t>
      </w:r>
    </w:p>
    <w:p>
      <w:pPr>
        <w:numPr>
          <w:ilvl w:val="0"/>
          <w:numId w:val="10"/>
        </w:numPr>
        <w:rPr>
          <w:rFonts w:ascii="Arial" w:hAnsi="Arial" w:cs="Arial"/>
          <w:bCs/>
        </w:rPr>
      </w:pPr>
      <w:r>
        <w:rPr>
          <w:rFonts w:ascii="Arial" w:hAnsi="Arial" w:cs="Arial"/>
          <w:bCs/>
        </w:rPr>
        <w:t xml:space="preserve">Organizational Design – hospitals, nursing homes, HSOs </w:t>
      </w:r>
    </w:p>
    <w:p>
      <w:pPr>
        <w:numPr>
          <w:ilvl w:val="0"/>
          <w:numId w:val="10"/>
        </w:numPr>
        <w:rPr>
          <w:rFonts w:ascii="Arial" w:hAnsi="Arial" w:cs="Arial"/>
          <w:bCs/>
        </w:rPr>
      </w:pPr>
      <w:r>
        <w:rPr>
          <w:rFonts w:ascii="Arial" w:hAnsi="Arial" w:cs="Arial"/>
          <w:bCs/>
        </w:rPr>
        <w:t>Strategic planning and its relationship to operations management</w:t>
      </w:r>
    </w:p>
    <w:p>
      <w:pPr>
        <w:numPr>
          <w:ilvl w:val="0"/>
          <w:numId w:val="10"/>
        </w:numPr>
        <w:rPr>
          <w:rFonts w:ascii="Arial" w:hAnsi="Arial" w:cs="Arial"/>
          <w:bCs/>
        </w:rPr>
      </w:pPr>
      <w:r>
        <w:rPr>
          <w:rFonts w:ascii="Arial" w:hAnsi="Arial" w:cs="Arial"/>
          <w:bCs/>
        </w:rPr>
        <w:t>Changes in reimbursement since 1965 and ACA</w:t>
      </w:r>
    </w:p>
    <w:p>
      <w:pPr>
        <w:numPr>
          <w:ilvl w:val="0"/>
          <w:numId w:val="10"/>
        </w:numPr>
        <w:rPr>
          <w:rFonts w:ascii="Arial" w:hAnsi="Arial" w:cs="Arial"/>
          <w:bCs/>
        </w:rPr>
      </w:pPr>
      <w:r>
        <w:rPr>
          <w:rFonts w:ascii="Arial" w:hAnsi="Arial" w:cs="Arial"/>
          <w:bCs/>
        </w:rPr>
        <w:t xml:space="preserve">Defining performance, improvement </w:t>
      </w:r>
    </w:p>
    <w:p>
      <w:pPr>
        <w:ind w:left="3240" w:firstLine="0"/>
        <w:rPr>
          <w:rFonts w:ascii="Arial" w:hAnsi="Arial" w:cs="Arial"/>
          <w:bCs/>
        </w:rPr>
      </w:pPr>
    </w:p>
    <w:p>
      <w:pPr>
        <w:tabs>
          <w:tab w:val="left" w:pos="3287"/>
        </w:tabs>
        <w:ind w:left="1440" w:firstLine="0"/>
      </w:pPr>
      <w:r>
        <w:rPr>
          <w:rFonts w:ascii="Arial" w:hAnsi="Arial" w:cs="Arial"/>
          <w:b/>
        </w:rPr>
        <w:t>Assignments for Class of 2/13/2021:</w:t>
      </w:r>
    </w:p>
    <w:p>
      <w:pPr>
        <w:tabs>
          <w:tab w:val="left" w:pos="3287"/>
        </w:tabs>
        <w:ind w:left="3287" w:hanging="1847"/>
      </w:pPr>
      <w:r>
        <w:rPr>
          <w:rFonts w:ascii="Arial" w:hAnsi="Arial" w:cs="Arial"/>
        </w:rPr>
        <w:t xml:space="preserve">Read:             </w:t>
      </w:r>
      <w:r>
        <w:rPr>
          <w:rFonts w:ascii="Arial" w:hAnsi="Arial" w:cs="Arial"/>
          <w:bCs/>
        </w:rPr>
        <w:t>McLaughlin and Olson, “Introduction to Healthcare</w:t>
      </w:r>
    </w:p>
    <w:p>
      <w:pPr>
        <w:tabs>
          <w:tab w:val="left" w:pos="3287"/>
        </w:tabs>
        <w:ind w:left="3287" w:hanging="1847"/>
      </w:pPr>
      <w:r>
        <w:rPr>
          <w:rFonts w:ascii="Arial" w:hAnsi="Arial" w:eastAsia="Arial" w:cs="Arial"/>
          <w:bCs/>
        </w:rPr>
        <w:t xml:space="preserve">                       </w:t>
      </w:r>
      <w:r>
        <w:rPr>
          <w:rFonts w:ascii="Arial" w:hAnsi="Arial" w:cs="Arial"/>
          <w:bCs/>
        </w:rPr>
        <w:t>Operations” and “History of Performance</w:t>
      </w:r>
    </w:p>
    <w:p>
      <w:pPr>
        <w:tabs>
          <w:tab w:val="left" w:pos="3287"/>
        </w:tabs>
        <w:ind w:left="3287" w:hanging="1847"/>
        <w:rPr>
          <w:rFonts w:ascii="Arial" w:hAnsi="Arial" w:cs="Arial"/>
          <w:b/>
        </w:rPr>
      </w:pPr>
      <w:r>
        <w:rPr>
          <w:rFonts w:ascii="Arial" w:hAnsi="Arial" w:eastAsia="Arial" w:cs="Arial"/>
          <w:bCs/>
        </w:rPr>
        <w:t xml:space="preserve">                       </w:t>
      </w:r>
      <w:r>
        <w:rPr>
          <w:rFonts w:ascii="Arial" w:hAnsi="Arial" w:cs="Arial"/>
          <w:bCs/>
        </w:rPr>
        <w:t>Improvement” (chapters 1, 2)</w:t>
      </w:r>
      <w:r>
        <w:rPr>
          <w:rFonts w:ascii="Arial" w:hAnsi="Arial" w:cs="Arial"/>
          <w:bCs/>
        </w:rPr>
        <w:tab/>
      </w:r>
    </w:p>
    <w:p>
      <w:pPr>
        <w:ind w:left="720" w:firstLine="720"/>
        <w:rPr>
          <w:rFonts w:ascii="Arial" w:hAnsi="Arial" w:cs="Arial"/>
          <w:b/>
          <w:bCs/>
        </w:rPr>
      </w:pPr>
    </w:p>
    <w:p>
      <w:pPr>
        <w:ind w:left="1440" w:firstLine="0"/>
        <w:rPr>
          <w:rFonts w:ascii="Arial" w:hAnsi="Arial" w:cs="Arial"/>
        </w:rPr>
      </w:pPr>
      <w:r>
        <w:rPr>
          <w:rFonts w:ascii="Arial" w:hAnsi="Arial" w:cs="Arial"/>
          <w:bCs/>
        </w:rPr>
        <w:t>Case Study:</w:t>
      </w:r>
      <w:r>
        <w:rPr>
          <w:rFonts w:ascii="Arial" w:hAnsi="Arial" w:cs="Arial"/>
          <w:bCs/>
        </w:rPr>
        <w:tab/>
      </w:r>
      <w:r>
        <w:rPr>
          <w:rFonts w:ascii="Arial" w:hAnsi="Arial" w:cs="Arial"/>
          <w:bCs/>
        </w:rPr>
        <w:t>“Lean Process Improvements at Cleveland Clinic”</w:t>
      </w:r>
      <w:r>
        <w:rPr>
          <w:rFonts w:ascii="Arial" w:hAnsi="Arial" w:cs="Arial"/>
        </w:rPr>
        <w:t xml:space="preserve"> </w:t>
      </w:r>
    </w:p>
    <w:p>
      <w:pPr>
        <w:ind w:left="1440" w:firstLine="0"/>
        <w:rPr>
          <w:rFonts w:ascii="Arial" w:hAnsi="Arial" w:cs="Arial"/>
        </w:rPr>
      </w:pPr>
    </w:p>
    <w:p>
      <w:pPr>
        <w:ind w:left="1440" w:firstLine="0"/>
        <w:rPr>
          <w:rFonts w:ascii="Arial" w:hAnsi="Arial" w:cs="Arial"/>
        </w:rPr>
      </w:pPr>
      <w:r>
        <w:rPr>
          <w:rFonts w:ascii="Arial" w:hAnsi="Arial" w:cs="Arial"/>
        </w:rPr>
        <w:t>Article:           “</w:t>
      </w:r>
      <w:r>
        <w:fldChar w:fldCharType="begin"/>
      </w:r>
      <w:r>
        <w:instrText xml:space="preserve"> HYPERLINK "https://hbsp.harvard.edu/product/UV7231-PDF-ENG?itemFindingMethod=Coursepacks" \h </w:instrText>
      </w:r>
      <w:r>
        <w:fldChar w:fldCharType="separate"/>
      </w:r>
      <w:r>
        <w:rPr>
          <w:rStyle w:val="168"/>
          <w:rFonts w:ascii="Arial" w:hAnsi="Arial" w:cs="Arial"/>
        </w:rPr>
        <w:t>Lean as a Universal Model of Excellence: It Is Not Just a Manufacturing Tool!</w:t>
      </w:r>
      <w:r>
        <w:rPr>
          <w:rStyle w:val="168"/>
          <w:rFonts w:ascii="Arial" w:hAnsi="Arial" w:cs="Arial"/>
        </w:rPr>
        <w:fldChar w:fldCharType="end"/>
      </w:r>
      <w:r>
        <w:rPr>
          <w:rFonts w:ascii="Arial" w:hAnsi="Arial" w:cs="Arial"/>
        </w:rPr>
        <w:t>,” Elliott N. Weiss, Donald Stevenson, Austin English, Pub Date: Dec 13, 2016.</w:t>
      </w:r>
    </w:p>
    <w:p>
      <w:pPr>
        <w:rPr>
          <w:rFonts w:ascii="Arial" w:hAnsi="Arial" w:cs="Arial"/>
          <w:bCs/>
        </w:rPr>
      </w:pPr>
      <w:r>
        <w:rPr>
          <w:rFonts w:ascii="Arial" w:hAnsi="Arial" w:cs="Arial"/>
          <w:bCs/>
        </w:rPr>
        <w:tab/>
      </w:r>
      <w:r>
        <w:rPr>
          <w:rFonts w:ascii="Arial" w:hAnsi="Arial" w:cs="Arial"/>
          <w:bCs/>
        </w:rPr>
        <w:tab/>
      </w:r>
    </w:p>
    <w:p>
      <w:pPr>
        <w:ind w:left="720" w:firstLine="720"/>
        <w:rPr>
          <w:rFonts w:ascii="Arial" w:hAnsi="Arial" w:cs="Arial"/>
          <w:bCs/>
        </w:rPr>
      </w:pPr>
      <w:r>
        <w:rPr>
          <w:rFonts w:ascii="Arial" w:hAnsi="Arial" w:cs="Arial"/>
          <w:bCs/>
        </w:rPr>
        <w:t>Submit on 2/13: Reflection Paper about class of 1/30</w:t>
      </w:r>
    </w:p>
    <w:p>
      <w:pPr>
        <w:ind w:left="720" w:firstLine="720"/>
        <w:rPr>
          <w:rFonts w:ascii="Arial" w:hAnsi="Arial" w:cs="Arial"/>
          <w:bCs/>
        </w:rPr>
      </w:pPr>
    </w:p>
    <w:p>
      <w:pPr>
        <w:ind w:left="720" w:firstLine="720"/>
        <w:rPr>
          <w:rFonts w:ascii="Arial" w:hAnsi="Arial" w:cs="Arial"/>
          <w:bCs/>
        </w:rPr>
      </w:pPr>
      <w:r>
        <w:rPr>
          <w:rFonts w:ascii="Arial" w:hAnsi="Arial" w:eastAsia="Arial" w:cs="Arial"/>
          <w:bCs/>
        </w:rPr>
        <w:t xml:space="preserve">         </w:t>
      </w:r>
    </w:p>
    <w:p>
      <w:pPr>
        <w:ind w:left="1440" w:hanging="1440"/>
        <w:rPr>
          <w:rFonts w:ascii="Arial" w:hAnsi="Arial" w:cs="Arial"/>
          <w:bCs/>
        </w:rPr>
      </w:pPr>
      <w:r>
        <w:rPr>
          <w:rFonts w:ascii="Arial" w:hAnsi="Arial" w:cs="Arial"/>
          <w:bCs/>
        </w:rPr>
        <w:t>2/13</w:t>
      </w:r>
      <w:r>
        <w:rPr>
          <w:rFonts w:ascii="Arial" w:hAnsi="Arial" w:cs="Arial"/>
          <w:bCs/>
        </w:rPr>
        <w:tab/>
      </w:r>
      <w:r>
        <w:rPr>
          <w:rFonts w:ascii="Arial" w:hAnsi="Arial" w:cs="Arial"/>
          <w:b/>
          <w:bCs/>
          <w:smallCaps/>
        </w:rPr>
        <w:t>Leading Change for Operational Outcome</w:t>
      </w:r>
      <w:r>
        <w:rPr>
          <w:rFonts w:ascii="Arial" w:hAnsi="Arial" w:cs="Arial"/>
          <w:bCs/>
        </w:rPr>
        <w:t>:</w:t>
      </w:r>
    </w:p>
    <w:p>
      <w:pPr>
        <w:ind w:left="1440" w:hanging="1440"/>
        <w:rPr>
          <w:rFonts w:ascii="Arial" w:hAnsi="Arial" w:cs="Arial"/>
          <w:bCs/>
        </w:rPr>
      </w:pPr>
      <w:r>
        <w:rPr>
          <w:rFonts w:ascii="Arial" w:hAnsi="Arial" w:cs="Arial"/>
          <w:bCs/>
        </w:rPr>
        <w:tab/>
      </w:r>
      <w:r>
        <w:rPr>
          <w:rFonts w:ascii="Arial" w:hAnsi="Arial" w:cs="Arial"/>
          <w:bCs/>
        </w:rPr>
        <w:t>Strategy, Execution and Results</w:t>
      </w:r>
    </w:p>
    <w:p>
      <w:pPr>
        <w:ind w:left="1440" w:hanging="1440"/>
        <w:rPr>
          <w:rFonts w:ascii="Arial" w:hAnsi="Arial" w:cs="Arial"/>
          <w:b/>
          <w:bCs/>
          <w:smallCaps/>
        </w:rPr>
      </w:pPr>
      <w:r>
        <w:rPr>
          <w:rFonts w:ascii="Arial" w:hAnsi="Arial" w:cs="Arial"/>
          <w:bCs/>
        </w:rPr>
        <w:tab/>
      </w:r>
    </w:p>
    <w:p>
      <w:pPr>
        <w:ind w:left="1440" w:firstLine="0"/>
        <w:rPr>
          <w:rFonts w:ascii="Arial" w:hAnsi="Arial" w:cs="Arial"/>
          <w:bCs/>
        </w:rPr>
      </w:pPr>
      <w:r>
        <w:rPr>
          <w:rFonts w:ascii="Arial" w:hAnsi="Arial" w:cs="Arial"/>
          <w:bCs/>
        </w:rPr>
        <w:t>Knowledge and use of information systems, project management approaches and speedy responses are “must-haves” for the effective and successful operations manager in health service organizations.  0</w:t>
      </w:r>
    </w:p>
    <w:p>
      <w:pPr>
        <w:ind w:left="1440" w:firstLine="0"/>
        <w:rPr>
          <w:rFonts w:ascii="Arial" w:hAnsi="Arial" w:cs="Arial"/>
          <w:bCs/>
        </w:rPr>
      </w:pPr>
    </w:p>
    <w:p>
      <w:pPr>
        <w:ind w:left="1440" w:firstLine="0"/>
        <w:rPr>
          <w:rFonts w:ascii="Arial" w:hAnsi="Arial" w:cs="Arial"/>
          <w:bCs/>
        </w:rPr>
      </w:pPr>
      <w:r>
        <w:rPr>
          <w:rFonts w:ascii="Arial" w:hAnsi="Arial" w:cs="Arial"/>
          <w:bCs/>
        </w:rPr>
        <w:t xml:space="preserve">Operations managers must be able to handle multiple projects and to do so on time and within budget.  To meet these challenges, skills in </w:t>
      </w:r>
    </w:p>
    <w:p>
      <w:pPr>
        <w:ind w:left="1440" w:firstLine="0"/>
        <w:rPr>
          <w:rFonts w:ascii="Arial" w:hAnsi="Arial" w:cs="Arial"/>
          <w:bCs/>
        </w:rPr>
      </w:pPr>
    </w:p>
    <w:p>
      <w:pPr>
        <w:ind w:left="1440" w:firstLine="0"/>
        <w:rPr>
          <w:rFonts w:ascii="Arial" w:hAnsi="Arial" w:cs="Arial"/>
          <w:bCs/>
        </w:rPr>
      </w:pPr>
    </w:p>
    <w:p>
      <w:pPr>
        <w:ind w:left="1440" w:firstLine="0"/>
        <w:rPr>
          <w:rFonts w:ascii="Arial" w:hAnsi="Arial" w:cs="Arial"/>
          <w:bCs/>
        </w:rPr>
      </w:pPr>
      <w:r>
        <w:rPr>
          <w:rFonts w:ascii="Arial" w:hAnsi="Arial" w:cs="Arial"/>
          <w:bCs/>
        </w:rPr>
        <w:t>lightning speed analysis, plan development and near-flawless execution are required.  Here, we will develop templates for real-world use. Our work today will focus on the Group Management ability.</w:t>
      </w:r>
    </w:p>
    <w:p>
      <w:pPr>
        <w:numPr>
          <w:ilvl w:val="0"/>
          <w:numId w:val="11"/>
        </w:numPr>
        <w:rPr>
          <w:rFonts w:ascii="Arial" w:hAnsi="Arial" w:cs="Arial"/>
          <w:bCs/>
        </w:rPr>
      </w:pPr>
      <w:r>
        <w:rPr>
          <w:rFonts w:ascii="Arial" w:hAnsi="Arial" w:cs="Arial"/>
          <w:bCs/>
        </w:rPr>
        <w:t>Kotter’s Change Management construct</w:t>
      </w:r>
    </w:p>
    <w:p>
      <w:pPr>
        <w:numPr>
          <w:ilvl w:val="0"/>
          <w:numId w:val="11"/>
        </w:numPr>
        <w:rPr>
          <w:rFonts w:ascii="Arial" w:hAnsi="Arial" w:cs="Arial"/>
          <w:bCs/>
        </w:rPr>
      </w:pPr>
      <w:r>
        <w:rPr>
          <w:rFonts w:ascii="Arial" w:hAnsi="Arial" w:cs="Arial"/>
          <w:bCs/>
        </w:rPr>
        <w:t xml:space="preserve">Shifts and barriers to change in the delivery of health service </w:t>
      </w:r>
    </w:p>
    <w:p>
      <w:pPr>
        <w:numPr>
          <w:ilvl w:val="0"/>
          <w:numId w:val="11"/>
        </w:numPr>
      </w:pPr>
      <w:r>
        <w:rPr>
          <w:rFonts w:ascii="Arial" w:hAnsi="Arial" w:cs="Arial"/>
          <w:bCs/>
        </w:rPr>
        <w:t>A3s and Project Management</w:t>
      </w:r>
    </w:p>
    <w:p>
      <w:pPr>
        <w:numPr>
          <w:ilvl w:val="0"/>
          <w:numId w:val="11"/>
        </w:numPr>
        <w:rPr>
          <w:rFonts w:ascii="Arial" w:hAnsi="Arial" w:cs="Arial"/>
          <w:bCs/>
        </w:rPr>
      </w:pPr>
      <w:r>
        <w:rPr>
          <w:rFonts w:ascii="Arial" w:hAnsi="Arial" w:cs="Arial"/>
          <w:bCs/>
        </w:rPr>
        <w:t>Medical technology and impact on delivery of services and costs</w:t>
      </w:r>
    </w:p>
    <w:p>
      <w:pPr>
        <w:rPr>
          <w:rFonts w:ascii="Arial" w:hAnsi="Arial" w:cs="Arial"/>
          <w:bCs/>
        </w:rPr>
      </w:pPr>
    </w:p>
    <w:p>
      <w:pPr>
        <w:ind w:left="1440" w:firstLine="0"/>
      </w:pPr>
      <w:r>
        <w:rPr>
          <w:rFonts w:ascii="Arial" w:hAnsi="Arial" w:cs="Arial"/>
          <w:b/>
          <w:bCs/>
        </w:rPr>
        <w:t>Assignments for Class of 2/27/2021:</w:t>
      </w:r>
    </w:p>
    <w:p>
      <w:pPr>
        <w:ind w:left="2880" w:hanging="1440"/>
        <w:rPr>
          <w:rFonts w:ascii="Arial" w:hAnsi="Arial" w:cs="Arial"/>
          <w:bCs/>
        </w:rPr>
      </w:pPr>
      <w:r>
        <w:rPr>
          <w:rFonts w:ascii="Arial" w:hAnsi="Arial" w:cs="Arial"/>
        </w:rPr>
        <w:t>Read</w:t>
      </w:r>
      <w:r>
        <w:rPr>
          <w:rFonts w:ascii="Arial" w:hAnsi="Arial" w:cs="Arial"/>
          <w:bCs/>
        </w:rPr>
        <w:t>:</w:t>
      </w:r>
      <w:r>
        <w:rPr>
          <w:rFonts w:ascii="Arial" w:hAnsi="Arial" w:cs="Arial"/>
          <w:bCs/>
        </w:rPr>
        <w:tab/>
      </w:r>
      <w:r>
        <w:rPr>
          <w:rFonts w:ascii="Arial" w:hAnsi="Arial" w:cs="Arial"/>
          <w:bCs/>
        </w:rPr>
        <w:t>McLaughlin and Olson, “Strategy and the Balanced Scorecard” and “Project Management” (chapters 4)</w:t>
      </w:r>
    </w:p>
    <w:p>
      <w:pPr>
        <w:ind w:left="2880" w:hanging="1440"/>
        <w:rPr>
          <w:rFonts w:ascii="Arial" w:hAnsi="Arial" w:cs="Arial"/>
          <w:bCs/>
        </w:rPr>
      </w:pPr>
    </w:p>
    <w:p>
      <w:pPr>
        <w:ind w:left="1440" w:firstLine="0"/>
        <w:rPr>
          <w:rFonts w:ascii="Arial" w:hAnsi="Arial" w:cs="Arial"/>
        </w:rPr>
      </w:pPr>
      <w:r>
        <w:fldChar w:fldCharType="begin"/>
      </w:r>
      <w:r>
        <w:instrText xml:space="preserve"> HYPERLINK "https://hbsp.harvard.edu/product/7179-HTM-ENG?itemFindingMethod=Coursepacks" \h </w:instrText>
      </w:r>
      <w:r>
        <w:fldChar w:fldCharType="separate"/>
      </w:r>
      <w:r>
        <w:rPr>
          <w:rStyle w:val="170"/>
          <w:rFonts w:ascii="Arial" w:hAnsi="Arial" w:cs="Arial"/>
        </w:rPr>
        <w:t>Harvard ManageMentor: Process Improvement</w:t>
      </w:r>
      <w:r>
        <w:rPr>
          <w:rStyle w:val="170"/>
          <w:rFonts w:ascii="Arial" w:hAnsi="Arial" w:cs="Arial"/>
        </w:rPr>
        <w:fldChar w:fldCharType="end"/>
      </w:r>
      <w:r>
        <w:rPr>
          <w:rFonts w:ascii="Arial" w:hAnsi="Arial" w:cs="Arial"/>
        </w:rPr>
        <w:t xml:space="preserve">, </w:t>
      </w:r>
      <w:r>
        <w:rPr>
          <w:rStyle w:val="172"/>
          <w:rFonts w:ascii="Arial" w:hAnsi="Arial" w:cs="Arial"/>
        </w:rPr>
        <w:t xml:space="preserve">Harvard Business Publishing, </w:t>
      </w:r>
      <w:r>
        <w:rPr>
          <w:rStyle w:val="171"/>
          <w:rFonts w:ascii="Arial" w:hAnsi="Arial" w:cs="Arial"/>
        </w:rPr>
        <w:t xml:space="preserve">Pub Date: </w:t>
      </w:r>
      <w:r>
        <w:rPr>
          <w:rStyle w:val="172"/>
          <w:rFonts w:ascii="Arial" w:hAnsi="Arial" w:cs="Arial"/>
        </w:rPr>
        <w:t>Aug 26, 2019. (short course at Harvard &lt;2 hours).</w:t>
      </w:r>
      <w:r>
        <w:t xml:space="preserve"> </w:t>
      </w:r>
    </w:p>
    <w:p>
      <w:pPr>
        <w:rPr>
          <w:rFonts w:ascii="Arial" w:hAnsi="Arial" w:cs="Arial"/>
          <w:bCs/>
        </w:rPr>
      </w:pPr>
    </w:p>
    <w:p>
      <w:pPr>
        <w:rPr>
          <w:rFonts w:ascii="Arial" w:hAnsi="Arial" w:cs="Arial"/>
          <w:bCs/>
        </w:rPr>
      </w:pPr>
      <w:r>
        <w:rPr>
          <w:rFonts w:ascii="Arial" w:hAnsi="Arial" w:cs="Arial"/>
          <w:bCs/>
        </w:rPr>
        <w:tab/>
      </w:r>
      <w:r>
        <w:rPr>
          <w:rFonts w:ascii="Arial" w:hAnsi="Arial" w:cs="Arial"/>
          <w:bCs/>
        </w:rPr>
        <w:tab/>
      </w:r>
      <w:r>
        <w:rPr>
          <w:rFonts w:ascii="Arial" w:hAnsi="Arial" w:cs="Arial"/>
          <w:bCs/>
        </w:rPr>
        <w:t>Case Study:</w:t>
      </w:r>
      <w:r>
        <w:rPr>
          <w:rFonts w:ascii="Arial" w:hAnsi="Arial" w:cs="Arial"/>
          <w:bCs/>
        </w:rPr>
        <w:tab/>
      </w:r>
      <w:r>
        <w:rPr>
          <w:rFonts w:ascii="Arial" w:hAnsi="Arial" w:cs="Arial"/>
          <w:bCs/>
        </w:rPr>
        <w:t>“Lean Process Improvements…” continuation from last class</w:t>
      </w:r>
    </w:p>
    <w:p>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p>
      <w:pPr>
        <w:ind w:left="720" w:firstLine="720"/>
      </w:pPr>
      <w:r>
        <w:rPr>
          <w:rFonts w:ascii="Arial" w:hAnsi="Arial" w:cs="Arial"/>
          <w:bCs/>
        </w:rPr>
        <w:t xml:space="preserve">Submit: </w:t>
      </w:r>
      <w:r>
        <w:rPr>
          <w:rFonts w:ascii="Arial" w:hAnsi="Arial" w:cs="Arial"/>
          <w:bCs/>
        </w:rPr>
        <w:tab/>
      </w:r>
      <w:r>
        <w:rPr>
          <w:rFonts w:ascii="Arial" w:hAnsi="Arial" w:cs="Arial"/>
          <w:bCs/>
        </w:rPr>
        <w:t>SMAC (Preliminary) Topic/Contract</w:t>
      </w:r>
    </w:p>
    <w:p>
      <w:pPr>
        <w:ind w:left="720" w:firstLine="720"/>
        <w:rPr>
          <w:rFonts w:ascii="Arial" w:hAnsi="Arial" w:cs="Arial"/>
          <w:bCs/>
        </w:rPr>
      </w:pPr>
    </w:p>
    <w:p>
      <w:pPr>
        <w:ind w:left="1440" w:hanging="1440"/>
        <w:rPr>
          <w:rFonts w:ascii="Arial" w:hAnsi="Arial" w:cs="Arial"/>
          <w:b/>
          <w:bCs/>
          <w:smallCaps/>
        </w:rPr>
      </w:pPr>
      <w:r>
        <w:rPr>
          <w:rFonts w:ascii="Arial" w:hAnsi="Arial" w:cs="Arial"/>
          <w:bCs/>
        </w:rPr>
        <w:t>2/27</w:t>
      </w:r>
      <w:r>
        <w:rPr>
          <w:rFonts w:ascii="Arial" w:hAnsi="Arial" w:cs="Arial"/>
          <w:bCs/>
        </w:rPr>
        <w:tab/>
      </w:r>
      <w:r>
        <w:rPr>
          <w:rFonts w:ascii="Arial" w:hAnsi="Arial" w:cs="Arial"/>
          <w:b/>
          <w:bCs/>
          <w:smallCaps/>
        </w:rPr>
        <w:t>Performance Improvement Through Process Improvement</w:t>
      </w:r>
    </w:p>
    <w:p>
      <w:pPr>
        <w:ind w:left="1440" w:hanging="1440"/>
        <w:rPr>
          <w:rFonts w:ascii="Arial" w:hAnsi="Arial" w:cs="Arial"/>
          <w:bCs/>
          <w:smallCaps/>
        </w:rPr>
      </w:pPr>
      <w:r>
        <w:rPr>
          <w:rFonts w:ascii="Arial" w:hAnsi="Arial" w:cs="Arial"/>
          <w:b/>
          <w:bCs/>
          <w:smallCaps/>
        </w:rPr>
        <w:tab/>
      </w:r>
      <w:r>
        <w:rPr>
          <w:rFonts w:ascii="Arial" w:hAnsi="Arial" w:cs="Arial"/>
          <w:bCs/>
          <w:smallCaps/>
        </w:rPr>
        <w:t>Tools for Problem-Solving</w:t>
      </w:r>
    </w:p>
    <w:p>
      <w:pPr>
        <w:ind w:left="1440" w:firstLine="0"/>
      </w:pPr>
      <w:r>
        <w:rPr>
          <w:rFonts w:ascii="Arial" w:hAnsi="Arial" w:eastAsia="Arial" w:cs="Arial"/>
          <w:b/>
          <w:smallCaps/>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p>
    <w:p>
      <w:pPr>
        <w:ind w:left="1440" w:firstLine="0"/>
        <w:rPr>
          <w:rFonts w:ascii="Arial" w:hAnsi="Arial" w:cs="Arial"/>
          <w:bCs/>
        </w:rPr>
      </w:pPr>
      <w:r>
        <w:rPr>
          <w:rFonts w:ascii="Arial" w:hAnsi="Arial" w:cs="Arial"/>
          <w:bCs/>
        </w:rPr>
        <w:t xml:space="preserve">It’s all about the process now.  Over the past five years, increasing attention has been given to the processes in health care delivery whether in making appointments, resulting testing or in handoffs among practitioners.  Related to expense reduction, improved service and reduced errors, the mantra chanted in seminar and facility alike is the same…fix the process and improve the…you fill in the blank!  In this </w:t>
      </w:r>
    </w:p>
    <w:p>
      <w:pPr>
        <w:ind w:left="1440" w:firstLine="0"/>
        <w:rPr>
          <w:rFonts w:ascii="Arial" w:hAnsi="Arial" w:cs="Arial"/>
          <w:bCs/>
        </w:rPr>
      </w:pPr>
      <w:r>
        <w:rPr>
          <w:rFonts w:ascii="Arial" w:hAnsi="Arial" w:cs="Arial"/>
          <w:bCs/>
        </w:rPr>
        <w:t>session, we will work with lean tools and consider the competencies needed to effectively embrace concepts of process management. We, too, will consider the other methods in approaching problem-solving.</w:t>
      </w:r>
    </w:p>
    <w:p>
      <w:pPr>
        <w:numPr>
          <w:ilvl w:val="0"/>
          <w:numId w:val="12"/>
        </w:numPr>
        <w:rPr>
          <w:rFonts w:ascii="Arial" w:hAnsi="Arial" w:cs="Arial"/>
          <w:bCs/>
        </w:rPr>
      </w:pPr>
      <w:r>
        <w:rPr>
          <w:rFonts w:ascii="Arial" w:hAnsi="Arial" w:cs="Arial"/>
          <w:bCs/>
        </w:rPr>
        <w:t>Deming’s System of Profound Knowledge</w:t>
      </w:r>
    </w:p>
    <w:p>
      <w:pPr>
        <w:numPr>
          <w:ilvl w:val="0"/>
          <w:numId w:val="12"/>
        </w:numPr>
        <w:rPr>
          <w:rFonts w:ascii="Arial" w:hAnsi="Arial" w:cs="Arial"/>
          <w:bCs/>
        </w:rPr>
      </w:pPr>
      <w:r>
        <w:rPr>
          <w:rFonts w:ascii="Arial" w:hAnsi="Arial" w:cs="Arial"/>
          <w:bCs/>
        </w:rPr>
        <w:t>Lean Culture, Lean Business System, Lean Tools</w:t>
      </w:r>
    </w:p>
    <w:p>
      <w:pPr>
        <w:numPr>
          <w:ilvl w:val="0"/>
          <w:numId w:val="12"/>
        </w:numPr>
        <w:rPr>
          <w:rFonts w:ascii="Arial" w:hAnsi="Arial" w:cs="Arial"/>
          <w:bCs/>
        </w:rPr>
      </w:pPr>
      <w:r>
        <w:rPr>
          <w:rFonts w:ascii="Arial" w:hAnsi="Arial" w:cs="Arial"/>
          <w:bCs/>
        </w:rPr>
        <w:t>PDCA, DMAIC</w:t>
      </w:r>
    </w:p>
    <w:p>
      <w:pPr>
        <w:numPr>
          <w:ilvl w:val="0"/>
          <w:numId w:val="12"/>
        </w:numPr>
        <w:rPr>
          <w:rFonts w:ascii="Arial" w:hAnsi="Arial" w:cs="Arial"/>
          <w:bCs/>
        </w:rPr>
      </w:pPr>
      <w:r>
        <w:rPr>
          <w:rFonts w:ascii="Arial" w:hAnsi="Arial" w:cs="Arial"/>
          <w:bCs/>
        </w:rPr>
        <w:t>Process Mapping and “Learning to See”</w:t>
      </w:r>
    </w:p>
    <w:p>
      <w:pPr>
        <w:numPr>
          <w:ilvl w:val="0"/>
          <w:numId w:val="12"/>
        </w:numPr>
        <w:rPr>
          <w:rFonts w:ascii="Arial" w:hAnsi="Arial" w:cs="Arial"/>
          <w:bCs/>
        </w:rPr>
      </w:pPr>
      <w:r>
        <w:rPr>
          <w:rFonts w:ascii="Arial" w:hAnsi="Arial" w:cs="Arial"/>
          <w:bCs/>
        </w:rPr>
        <w:t>Diversification, law and ethical consideration</w:t>
      </w:r>
    </w:p>
    <w:p>
      <w:pPr>
        <w:numPr>
          <w:ilvl w:val="0"/>
          <w:numId w:val="12"/>
        </w:numPr>
      </w:pPr>
      <w:r>
        <w:rPr>
          <w:rFonts w:ascii="Arial" w:hAnsi="Arial" w:cs="Arial"/>
          <w:bCs/>
        </w:rPr>
        <w:t>Midterm distributed and due next class (3/11)</w:t>
      </w:r>
    </w:p>
    <w:p>
      <w:pPr>
        <w:numPr>
          <w:ilvl w:val="0"/>
          <w:numId w:val="12"/>
        </w:numPr>
        <w:rPr>
          <w:rFonts w:ascii="Arial" w:hAnsi="Arial" w:cs="Arial"/>
          <w:bCs/>
        </w:rPr>
      </w:pPr>
      <w:r>
        <w:rPr>
          <w:rFonts w:ascii="Arial" w:hAnsi="Arial" w:cs="Arial"/>
          <w:bCs/>
        </w:rPr>
        <w:t>Finalize SMAC topic</w:t>
      </w:r>
    </w:p>
    <w:p>
      <w:pPr>
        <w:ind w:left="3240" w:firstLine="0"/>
        <w:rPr>
          <w:rFonts w:ascii="Arial" w:hAnsi="Arial" w:cs="Arial"/>
          <w:bCs/>
        </w:rPr>
      </w:pPr>
    </w:p>
    <w:p>
      <w:pPr>
        <w:ind w:left="1440" w:firstLine="0"/>
        <w:rPr>
          <w:rFonts w:ascii="Arial" w:hAnsi="Arial" w:cs="Arial"/>
          <w:b/>
          <w:bCs/>
        </w:rPr>
      </w:pPr>
    </w:p>
    <w:p>
      <w:pPr>
        <w:ind w:left="1440" w:firstLine="0"/>
        <w:rPr>
          <w:rFonts w:ascii="Arial" w:hAnsi="Arial" w:cs="Arial"/>
          <w:b/>
          <w:bCs/>
        </w:rPr>
      </w:pPr>
    </w:p>
    <w:p>
      <w:pPr>
        <w:ind w:left="1440" w:firstLine="0"/>
        <w:rPr>
          <w:rFonts w:ascii="Arial" w:hAnsi="Arial" w:cs="Arial"/>
          <w:b/>
          <w:bCs/>
        </w:rPr>
      </w:pPr>
    </w:p>
    <w:p>
      <w:pPr>
        <w:ind w:left="1440" w:firstLine="0"/>
        <w:rPr>
          <w:rFonts w:ascii="Arial" w:hAnsi="Arial" w:cs="Arial"/>
          <w:b/>
          <w:bCs/>
        </w:rPr>
      </w:pPr>
    </w:p>
    <w:p>
      <w:pPr>
        <w:ind w:left="1440" w:firstLine="0"/>
        <w:rPr>
          <w:rFonts w:ascii="Arial" w:hAnsi="Arial" w:cs="Arial"/>
          <w:b/>
          <w:bCs/>
        </w:rPr>
      </w:pPr>
      <w:r>
        <w:rPr>
          <w:rFonts w:ascii="Arial" w:hAnsi="Arial" w:cs="Arial"/>
          <w:b/>
          <w:bCs/>
        </w:rPr>
        <w:t>Assignments for Class of 3/13/2021:</w:t>
      </w:r>
    </w:p>
    <w:p>
      <w:pPr>
        <w:ind w:left="2880" w:hanging="1440"/>
        <w:rPr>
          <w:rFonts w:ascii="Arial" w:hAnsi="Arial" w:cs="Arial"/>
          <w:bCs/>
        </w:rPr>
      </w:pPr>
      <w:r>
        <w:rPr>
          <w:rFonts w:ascii="Arial" w:hAnsi="Arial" w:cs="Arial"/>
          <w:bCs/>
        </w:rPr>
        <w:t>Reading:</w:t>
      </w:r>
      <w:r>
        <w:rPr>
          <w:rFonts w:ascii="Arial" w:hAnsi="Arial" w:cs="Arial"/>
          <w:bCs/>
        </w:rPr>
        <w:tab/>
      </w:r>
      <w:r>
        <w:rPr>
          <w:rFonts w:ascii="Arial" w:hAnsi="Arial" w:cs="Arial"/>
          <w:bCs/>
        </w:rPr>
        <w:t>McLaughlin and Olson, “Tools for Problem Solving and Decision Making” (chapters 6)</w:t>
      </w:r>
    </w:p>
    <w:p>
      <w:pPr>
        <w:ind w:left="2880" w:hanging="1440"/>
        <w:rPr>
          <w:rFonts w:ascii="Arial" w:hAnsi="Arial" w:cs="Arial"/>
          <w:bCs/>
        </w:rPr>
      </w:pPr>
    </w:p>
    <w:p>
      <w:pPr>
        <w:tabs>
          <w:tab w:val="left" w:pos="540"/>
          <w:tab w:val="left" w:pos="2880"/>
        </w:tabs>
        <w:ind w:left="2880" w:hanging="2880"/>
        <w:rPr>
          <w:rFonts w:ascii="Arial" w:hAnsi="Arial" w:cs="Arial"/>
          <w:bCs/>
        </w:rPr>
      </w:pPr>
      <w:r>
        <w:rPr>
          <w:rFonts w:ascii="Arial" w:hAnsi="Arial" w:cs="Arial"/>
          <w:bCs/>
        </w:rPr>
        <w:tab/>
      </w:r>
      <w:r>
        <w:rPr>
          <w:rFonts w:ascii="Arial" w:hAnsi="Arial" w:cs="Arial"/>
          <w:bCs/>
        </w:rPr>
        <w:t xml:space="preserve">              Submit on 3/13:  Midterm Examination:</w:t>
      </w:r>
    </w:p>
    <w:p>
      <w:pPr>
        <w:tabs>
          <w:tab w:val="left" w:pos="540"/>
          <w:tab w:val="left" w:pos="2880"/>
        </w:tabs>
        <w:ind w:left="2880" w:hanging="2880"/>
      </w:pPr>
      <w:r>
        <w:rPr>
          <w:rFonts w:ascii="Arial" w:hAnsi="Arial" w:cs="Arial"/>
          <w:bCs/>
        </w:rPr>
        <w:tab/>
      </w:r>
      <w:r>
        <w:rPr>
          <w:rFonts w:ascii="Arial" w:hAnsi="Arial" w:cs="Arial"/>
          <w:bCs/>
        </w:rPr>
        <w:tab/>
      </w:r>
      <w:r>
        <w:rPr>
          <w:rFonts w:ascii="Arial" w:hAnsi="Arial" w:cs="Arial"/>
          <w:bCs/>
        </w:rPr>
        <w:t xml:space="preserve">      Both courses below (submit certificate)</w:t>
      </w:r>
    </w:p>
    <w:p>
      <w:pPr>
        <w:tabs>
          <w:tab w:val="left" w:pos="540"/>
          <w:tab w:val="left" w:pos="2880"/>
        </w:tabs>
        <w:ind w:left="2880" w:hanging="2880"/>
        <w:rPr>
          <w:rFonts w:ascii="Arial" w:hAnsi="Arial" w:cs="Arial"/>
          <w:bCs/>
        </w:rPr>
      </w:pPr>
      <w:r>
        <w:rPr>
          <w:rFonts w:ascii="Arial" w:hAnsi="Arial" w:cs="Arial"/>
          <w:bCs/>
        </w:rPr>
        <w:tab/>
      </w:r>
      <w:r>
        <w:rPr>
          <w:rFonts w:ascii="Arial" w:hAnsi="Arial" w:cs="Arial"/>
          <w:bCs/>
        </w:rPr>
        <w:tab/>
      </w:r>
      <w:r>
        <w:rPr>
          <w:rFonts w:ascii="Arial" w:hAnsi="Arial" w:cs="Arial"/>
          <w:bCs/>
        </w:rPr>
        <w:t xml:space="preserve">      Case study analysis</w:t>
      </w:r>
    </w:p>
    <w:p>
      <w:pPr>
        <w:tabs>
          <w:tab w:val="left" w:pos="540"/>
          <w:tab w:val="left" w:pos="2880"/>
        </w:tabs>
        <w:ind w:left="2880" w:hanging="2880"/>
        <w:rPr>
          <w:rFonts w:ascii="Arial" w:hAnsi="Arial" w:cs="Arial"/>
          <w:bCs/>
        </w:rPr>
      </w:pPr>
    </w:p>
    <w:p>
      <w:pPr>
        <w:pStyle w:val="179"/>
        <w:pBdr>
          <w:top w:val="single" w:color="C0C0C0" w:sz="6" w:space="8"/>
          <w:left w:val="single" w:color="C0C0C0" w:sz="6" w:space="31"/>
          <w:bottom w:val="single" w:color="C0C0C0" w:sz="6" w:space="8"/>
          <w:right w:val="single" w:color="C0C0C0" w:sz="6" w:space="8"/>
        </w:pBdr>
        <w:shd w:val="clear" w:fill="FFFFFF"/>
        <w:spacing w:before="75" w:after="30"/>
        <w:rPr>
          <w:rFonts w:ascii="Helvetica" w:hAnsi="Helvetica" w:cs="Helvetica"/>
          <w:color w:val="0070C0"/>
          <w:sz w:val="21"/>
          <w:szCs w:val="21"/>
        </w:rPr>
      </w:pPr>
      <w:r>
        <w:rPr>
          <w:rFonts w:ascii="Helvetica" w:hAnsi="Helvetica" w:cs="Helvetica"/>
          <w:color w:val="0070C0"/>
          <w:sz w:val="25"/>
          <w:szCs w:val="25"/>
        </w:rPr>
        <w:t>QI 101: Introduction to Health Care Improvement (on-line)</w:t>
      </w:r>
    </w:p>
    <w:p>
      <w:pPr>
        <w:pStyle w:val="179"/>
        <w:pBdr>
          <w:top w:val="single" w:color="C0C0C0" w:sz="6" w:space="8"/>
          <w:left w:val="single" w:color="C0C0C0" w:sz="6" w:space="31"/>
          <w:bottom w:val="single" w:color="C0C0C0" w:sz="6" w:space="8"/>
          <w:right w:val="single" w:color="C0C0C0" w:sz="6" w:space="8"/>
        </w:pBdr>
        <w:shd w:val="clear" w:fill="FFFFFF"/>
        <w:spacing w:before="75" w:after="30"/>
        <w:rPr>
          <w:rFonts w:ascii="Helvetica" w:hAnsi="Helvetica" w:cs="Helvetica"/>
          <w:color w:val="0070C0"/>
          <w:sz w:val="21"/>
          <w:szCs w:val="21"/>
        </w:rPr>
      </w:pPr>
      <w:r>
        <w:rPr>
          <w:rFonts w:ascii="Helvetica" w:hAnsi="Helvetica" w:cs="Helvetica"/>
          <w:color w:val="0070C0"/>
          <w:sz w:val="25"/>
          <w:szCs w:val="25"/>
        </w:rPr>
        <w:t>QI 202: Addressing Small Problems to Build Safer, More Reliable System (on-line)</w:t>
      </w:r>
    </w:p>
    <w:p>
      <w:pPr>
        <w:tabs>
          <w:tab w:val="left" w:pos="540"/>
          <w:tab w:val="left" w:pos="2880"/>
        </w:tabs>
        <w:ind w:left="2880" w:hanging="2880"/>
        <w:rPr>
          <w:rFonts w:ascii="Arial" w:hAnsi="Arial" w:cs="Arial"/>
          <w:bCs/>
          <w:color w:val="0070C0"/>
          <w:sz w:val="21"/>
          <w:szCs w:val="21"/>
        </w:rPr>
      </w:pPr>
    </w:p>
    <w:p>
      <w:pPr>
        <w:tabs>
          <w:tab w:val="left" w:pos="540"/>
          <w:tab w:val="left" w:pos="2880"/>
        </w:tabs>
        <w:ind w:left="2880" w:hanging="2880"/>
        <w:rPr>
          <w:rFonts w:ascii="Arial" w:hAnsi="Arial" w:cs="Arial"/>
          <w:bCs/>
        </w:rPr>
      </w:pPr>
      <w:r>
        <w:rPr>
          <w:rFonts w:ascii="Arial" w:hAnsi="Arial" w:eastAsia="Arial" w:cs="Arial"/>
          <w:bCs/>
        </w:rPr>
        <w:t xml:space="preserve">                      </w:t>
      </w:r>
    </w:p>
    <w:p>
      <w:pPr>
        <w:rPr>
          <w:rFonts w:ascii="Arial" w:hAnsi="Arial" w:cs="Arial"/>
          <w:b/>
          <w:bCs/>
          <w:smallCaps/>
        </w:rPr>
      </w:pPr>
      <w:r>
        <w:rPr>
          <w:rFonts w:ascii="Arial" w:hAnsi="Arial" w:cs="Arial"/>
          <w:bCs/>
          <w:smallCaps/>
        </w:rPr>
        <w:t>3/13</w:t>
      </w:r>
      <w:r>
        <w:rPr>
          <w:rFonts w:ascii="Arial" w:hAnsi="Arial" w:cs="Arial"/>
          <w:b/>
          <w:bCs/>
          <w:smallCaps/>
        </w:rPr>
        <w:tab/>
      </w:r>
      <w:r>
        <w:rPr>
          <w:rFonts w:ascii="Arial" w:hAnsi="Arial" w:cs="Arial"/>
          <w:b/>
          <w:bCs/>
          <w:smallCaps/>
        </w:rPr>
        <w:tab/>
      </w:r>
      <w:r>
        <w:rPr>
          <w:rFonts w:ascii="Arial" w:hAnsi="Arial" w:cs="Arial"/>
          <w:b/>
          <w:bCs/>
          <w:smallCaps/>
        </w:rPr>
        <w:t>Variability in Healthcare Operations Management</w:t>
      </w:r>
    </w:p>
    <w:p>
      <w:pPr/>
      <w:r>
        <w:rPr>
          <w:rFonts w:ascii="Arial" w:hAnsi="Arial" w:cs="Arial"/>
          <w:b/>
          <w:bCs/>
          <w:smallCaps/>
        </w:rPr>
        <w:tab/>
      </w:r>
      <w:r>
        <w:rPr>
          <w:rFonts w:ascii="Arial" w:hAnsi="Arial" w:cs="Arial"/>
          <w:b/>
          <w:bCs/>
          <w:smallCaps/>
        </w:rPr>
        <w:tab/>
      </w:r>
      <w:r>
        <w:rPr>
          <w:rFonts w:ascii="Arial" w:hAnsi="Arial" w:cs="Arial"/>
          <w:bCs/>
          <w:smallCaps/>
        </w:rPr>
        <w:t xml:space="preserve">The Challenge of Normative deviance and Managing Fluctuations </w:t>
      </w:r>
    </w:p>
    <w:p>
      <w:pPr>
        <w:rPr>
          <w:rFonts w:ascii="Arial" w:hAnsi="Arial" w:cs="Arial"/>
          <w:b/>
          <w:bCs/>
          <w:smallCaps/>
        </w:rPr>
      </w:pPr>
    </w:p>
    <w:p>
      <w:pPr>
        <w:pStyle w:val="8"/>
        <w:spacing w:before="0" w:after="0" w:line="240" w:lineRule="auto"/>
        <w:ind w:left="1440" w:firstLine="0"/>
        <w:rPr>
          <w:rFonts w:ascii="Arial" w:hAnsi="Arial" w:cs="Arial"/>
        </w:rPr>
      </w:pPr>
      <w:r>
        <w:rPr>
          <w:rFonts w:ascii="Arial" w:hAnsi="Arial" w:cs="Arial"/>
        </w:rPr>
        <w:t>Improving quality in the health services institution is central to the success or failure of the facility, of the leader as well.  Whether measuring quality of clinical services, the efficiency of billing processes, or the competency of staff, measurements are viewed as mirrors into the operation.  In this session, we will take a swift look at quality approaches including those of Deming and Juran and consider Lean and Six Sigma solutions.  The overarching, some would say overbearing, effect of accreditation, regulation and legislation as felt by The Joint Commission, DOH and OSHA operations managers to be both knowledgeable and adroit ensuring compliance.  To do so, the manager must ensure that he/she has completed “homework” and possesses the skills needed to make needed changes.  Students will work with A3 templates and skill building. Our work will include the management abilities of systems thinking and developing others.</w:t>
      </w:r>
    </w:p>
    <w:p>
      <w:pPr>
        <w:pStyle w:val="8"/>
        <w:spacing w:before="0" w:after="0" w:line="240" w:lineRule="auto"/>
        <w:ind w:left="1440" w:firstLine="0"/>
        <w:rPr>
          <w:rFonts w:ascii="Arial" w:hAnsi="Arial" w:cs="Arial"/>
        </w:rPr>
      </w:pPr>
    </w:p>
    <w:p>
      <w:pPr>
        <w:pStyle w:val="8"/>
        <w:numPr>
          <w:ilvl w:val="0"/>
          <w:numId w:val="13"/>
        </w:numPr>
        <w:spacing w:before="0" w:after="0" w:line="240" w:lineRule="auto"/>
        <w:rPr>
          <w:rFonts w:ascii="Arial" w:hAnsi="Arial" w:cs="Arial"/>
        </w:rPr>
      </w:pPr>
      <w:r>
        <w:rPr>
          <w:rFonts w:ascii="Arial" w:hAnsi="Arial" w:cs="Arial"/>
        </w:rPr>
        <w:t xml:space="preserve">Medical Technology and its relationship </w:t>
      </w:r>
    </w:p>
    <w:p>
      <w:pPr>
        <w:pStyle w:val="8"/>
        <w:spacing w:before="0" w:after="0" w:line="240" w:lineRule="auto"/>
        <w:ind w:left="3240" w:firstLine="0"/>
        <w:rPr>
          <w:rFonts w:ascii="Arial" w:hAnsi="Arial" w:cs="Arial"/>
        </w:rPr>
      </w:pPr>
      <w:r>
        <w:rPr>
          <w:rFonts w:ascii="Arial" w:hAnsi="Arial" w:cs="Arial"/>
        </w:rPr>
        <w:t>to costs of health services</w:t>
      </w:r>
    </w:p>
    <w:p>
      <w:pPr>
        <w:pStyle w:val="8"/>
        <w:spacing w:before="0" w:after="0" w:line="240" w:lineRule="auto"/>
        <w:ind w:left="3240" w:firstLine="0"/>
        <w:rPr>
          <w:rFonts w:ascii="Arial" w:hAnsi="Arial" w:cs="Arial"/>
        </w:rPr>
      </w:pPr>
      <w:r>
        <w:rPr>
          <w:rFonts w:ascii="Arial" w:hAnsi="Arial" w:cs="Arial"/>
        </w:rPr>
        <w:t>Supply Chain, capacity management</w:t>
      </w:r>
    </w:p>
    <w:p>
      <w:pPr>
        <w:pStyle w:val="8"/>
        <w:numPr>
          <w:ilvl w:val="0"/>
          <w:numId w:val="14"/>
        </w:numPr>
        <w:spacing w:before="0" w:after="0" w:line="240" w:lineRule="auto"/>
      </w:pPr>
      <w:r>
        <w:rPr>
          <w:rFonts w:ascii="Arial" w:hAnsi="Arial" w:cs="Arial"/>
        </w:rPr>
        <w:t>Value Streams and Kaizen</w:t>
      </w:r>
    </w:p>
    <w:p>
      <w:pPr>
        <w:pStyle w:val="8"/>
        <w:numPr>
          <w:ilvl w:val="0"/>
          <w:numId w:val="14"/>
        </w:numPr>
        <w:spacing w:before="0" w:after="0" w:line="240" w:lineRule="auto"/>
        <w:rPr>
          <w:rFonts w:ascii="Arial" w:hAnsi="Arial" w:cs="Arial"/>
        </w:rPr>
      </w:pPr>
      <w:r>
        <w:rPr>
          <w:rFonts w:ascii="Arial" w:hAnsi="Arial" w:cs="Arial"/>
          <w:b/>
        </w:rPr>
        <w:t xml:space="preserve">DUE:  Midterm Examination </w:t>
      </w:r>
      <w:r>
        <w:rPr>
          <w:rFonts w:ascii="Arial" w:hAnsi="Arial" w:cs="Arial"/>
        </w:rPr>
        <w:t>(case study response must be submitted into Turnitin)</w:t>
      </w:r>
    </w:p>
    <w:p>
      <w:pPr>
        <w:ind w:left="720" w:firstLine="720"/>
        <w:rPr>
          <w:rFonts w:ascii="Arial" w:hAnsi="Arial" w:cs="Arial"/>
          <w:b/>
          <w:bCs/>
        </w:rPr>
      </w:pPr>
    </w:p>
    <w:p>
      <w:pPr>
        <w:tabs>
          <w:tab w:val="left" w:pos="5540"/>
        </w:tabs>
        <w:ind w:left="720" w:firstLine="720"/>
        <w:rPr>
          <w:rFonts w:ascii="Arial" w:hAnsi="Arial" w:cs="Arial"/>
          <w:b/>
          <w:bCs/>
        </w:rPr>
      </w:pPr>
      <w:r>
        <w:rPr>
          <w:rFonts w:ascii="Arial" w:hAnsi="Arial" w:cs="Arial"/>
          <w:b/>
          <w:bCs/>
        </w:rPr>
        <w:t>Assignments for Class of 3/27:</w:t>
      </w:r>
    </w:p>
    <w:p>
      <w:pPr>
        <w:tabs>
          <w:tab w:val="left" w:pos="5540"/>
        </w:tabs>
        <w:ind w:left="720" w:firstLine="720"/>
        <w:rPr>
          <w:rFonts w:ascii="Arial" w:hAnsi="Arial" w:cs="Arial"/>
          <w:b/>
          <w:bCs/>
        </w:rPr>
      </w:pPr>
    </w:p>
    <w:p>
      <w:pPr>
        <w:tabs>
          <w:tab w:val="left" w:pos="5540"/>
        </w:tabs>
        <w:ind w:left="720" w:firstLine="720"/>
        <w:rPr>
          <w:rFonts w:ascii="Arial" w:hAnsi="Arial" w:cs="Arial"/>
        </w:rPr>
      </w:pPr>
      <w:r>
        <w:rPr>
          <w:rFonts w:ascii="Arial" w:hAnsi="Arial" w:cs="Arial"/>
        </w:rPr>
        <w:t>Submit an A3 Charter of your choice</w:t>
      </w:r>
    </w:p>
    <w:p>
      <w:pPr>
        <w:tabs>
          <w:tab w:val="left" w:pos="5540"/>
        </w:tabs>
        <w:rPr>
          <w:rFonts w:ascii="Arial" w:hAnsi="Arial" w:cs="Arial"/>
          <w:b/>
          <w:bCs/>
        </w:rPr>
      </w:pPr>
    </w:p>
    <w:p>
      <w:pPr>
        <w:tabs>
          <w:tab w:val="left" w:pos="5540"/>
        </w:tabs>
        <w:rPr>
          <w:rFonts w:ascii="Arial" w:hAnsi="Arial" w:cs="Arial"/>
          <w:b/>
          <w:bCs/>
        </w:rPr>
      </w:pPr>
    </w:p>
    <w:p>
      <w:pPr>
        <w:tabs>
          <w:tab w:val="left" w:pos="540"/>
          <w:tab w:val="left" w:pos="2880"/>
        </w:tabs>
        <w:ind w:left="2880" w:hanging="2880"/>
        <w:rPr>
          <w:rFonts w:ascii="Arial" w:hAnsi="Arial" w:cs="Arial"/>
          <w:b/>
          <w:bCs/>
        </w:rPr>
      </w:pPr>
      <w:r>
        <w:rPr>
          <w:rFonts w:ascii="Arial" w:hAnsi="Arial" w:cs="Arial"/>
          <w:b/>
          <w:bCs/>
        </w:rPr>
        <w:tab/>
      </w:r>
      <w:r>
        <w:rPr>
          <w:rFonts w:ascii="Arial" w:hAnsi="Arial" w:cs="Arial"/>
          <w:b/>
          <w:bCs/>
        </w:rPr>
        <w:t xml:space="preserve">     </w:t>
      </w:r>
    </w:p>
    <w:p>
      <w:pPr>
        <w:tabs>
          <w:tab w:val="left" w:pos="540"/>
          <w:tab w:val="left" w:pos="2880"/>
        </w:tabs>
        <w:ind w:left="2880" w:hanging="2880"/>
        <w:rPr>
          <w:rFonts w:ascii="Arial" w:hAnsi="Arial" w:cs="Arial"/>
          <w:b/>
          <w:bCs/>
        </w:rPr>
      </w:pPr>
    </w:p>
    <w:p>
      <w:pPr>
        <w:tabs>
          <w:tab w:val="left" w:pos="540"/>
          <w:tab w:val="left" w:pos="2880"/>
        </w:tabs>
        <w:ind w:left="2880" w:hanging="2880"/>
        <w:rPr>
          <w:rFonts w:ascii="Arial" w:hAnsi="Arial" w:cs="Arial"/>
          <w:b/>
          <w:bCs/>
        </w:rPr>
      </w:pPr>
    </w:p>
    <w:p>
      <w:pPr>
        <w:tabs>
          <w:tab w:val="left" w:pos="540"/>
          <w:tab w:val="left" w:pos="2880"/>
        </w:tabs>
        <w:rPr>
          <w:rFonts w:ascii="Arial" w:hAnsi="Arial" w:cs="Arial"/>
          <w:bCs/>
        </w:rPr>
      </w:pPr>
      <w:r>
        <w:rPr>
          <w:rFonts w:ascii="Helvetica" w:hAnsi="Helvetica" w:eastAsia="Helvetica" w:cs="Helvetica"/>
          <w:color w:val="0070C0"/>
          <w:sz w:val="25"/>
          <w:szCs w:val="25"/>
        </w:rPr>
        <w:t xml:space="preserve">                  </w:t>
      </w:r>
    </w:p>
    <w:p>
      <w:pPr>
        <w:tabs>
          <w:tab w:val="left" w:pos="540"/>
          <w:tab w:val="left" w:pos="2880"/>
        </w:tabs>
        <w:ind w:left="2880" w:hanging="2880"/>
        <w:rPr>
          <w:rFonts w:ascii="Arial" w:hAnsi="Arial" w:cs="Arial"/>
          <w:b/>
          <w:bCs/>
          <w:smallCaps/>
        </w:rPr>
      </w:pPr>
      <w:r>
        <w:rPr>
          <w:rFonts w:ascii="Arial" w:hAnsi="Arial" w:cs="Arial"/>
          <w:bCs/>
          <w:smallCaps/>
        </w:rPr>
        <w:t>3/27</w:t>
      </w:r>
      <w:r>
        <w:rPr>
          <w:rFonts w:ascii="Arial" w:hAnsi="Arial" w:cs="Arial"/>
          <w:b/>
          <w:bCs/>
          <w:smallCaps/>
        </w:rPr>
        <w:tab/>
      </w:r>
      <w:r>
        <w:rPr>
          <w:rFonts w:ascii="Arial" w:hAnsi="Arial" w:cs="Arial"/>
          <w:b/>
          <w:bCs/>
          <w:smallCaps/>
        </w:rPr>
        <w:t>Strategic Human Resources Management for Operational Success</w:t>
      </w:r>
    </w:p>
    <w:p>
      <w:pPr>
        <w:rPr>
          <w:rFonts w:ascii="Arial" w:hAnsi="Arial" w:cs="Arial"/>
          <w:b/>
          <w:bCs/>
          <w:smallCaps/>
        </w:rPr>
      </w:pPr>
    </w:p>
    <w:p>
      <w:pPr>
        <w:ind w:left="1440" w:firstLine="0"/>
        <w:rPr>
          <w:rFonts w:ascii="Arial" w:hAnsi="Arial" w:cs="Arial"/>
          <w:bCs/>
        </w:rPr>
      </w:pPr>
      <w:r>
        <w:rPr>
          <w:rFonts w:ascii="Arial" w:hAnsi="Arial" w:cs="Arial"/>
          <w:bCs/>
        </w:rPr>
        <w:t xml:space="preserve">Efficiency demands the use of decision model thinking coupled with knowledge of systems using information technology and other tools to </w:t>
      </w:r>
    </w:p>
    <w:p>
      <w:pPr>
        <w:ind w:left="1440" w:firstLine="0"/>
        <w:rPr>
          <w:rFonts w:ascii="Arial" w:hAnsi="Arial" w:cs="Arial"/>
          <w:bCs/>
        </w:rPr>
      </w:pPr>
      <w:r>
        <w:rPr>
          <w:rFonts w:ascii="Arial" w:hAnsi="Arial" w:cs="Arial"/>
          <w:bCs/>
        </w:rPr>
        <w:t xml:space="preserve">support goals.  In this segment, we will explore the issues of Human Resources and the operational demand of managing the providers, clinicians, technicians and levels of professional and administrative staff in health care organizations.  We will devote much of the session to honing people skills and discussion will include skill mix, team building and diversity in the workplace.  Additionally, we will evaluate issues of conflict resolution, communication and the management of people, including the areas of motivation, leadership and organizational change. Today’s assignment includes a focus on the management abilities of pattern recognition, empathy and developing others.  </w:t>
      </w:r>
    </w:p>
    <w:p>
      <w:pPr>
        <w:numPr>
          <w:ilvl w:val="0"/>
          <w:numId w:val="15"/>
        </w:numPr>
      </w:pPr>
      <w:r>
        <w:rPr>
          <w:rFonts w:ascii="Arial" w:hAnsi="Arial" w:cs="Arial"/>
        </w:rPr>
        <w:t>HR Managers-the challenges of getting things done with and through people management</w:t>
      </w:r>
    </w:p>
    <w:p>
      <w:pPr>
        <w:numPr>
          <w:ilvl w:val="0"/>
          <w:numId w:val="15"/>
        </w:numPr>
        <w:rPr>
          <w:rFonts w:ascii="Arial" w:hAnsi="Arial" w:cs="Arial"/>
        </w:rPr>
      </w:pPr>
      <w:r>
        <w:rPr>
          <w:rFonts w:ascii="Arial" w:hAnsi="Arial" w:cs="Arial"/>
        </w:rPr>
        <w:t>Holocracy and Rebel Talent</w:t>
      </w:r>
    </w:p>
    <w:p>
      <w:pPr>
        <w:numPr>
          <w:ilvl w:val="0"/>
          <w:numId w:val="15"/>
        </w:numPr>
      </w:pPr>
      <w:r>
        <w:rPr>
          <w:rFonts w:ascii="Arial" w:hAnsi="Arial" w:cs="Arial"/>
        </w:rPr>
        <w:t xml:space="preserve">Generational and Demographic changes in the workforce </w:t>
      </w:r>
    </w:p>
    <w:p>
      <w:pPr>
        <w:numPr>
          <w:ilvl w:val="0"/>
          <w:numId w:val="15"/>
        </w:numPr>
        <w:rPr>
          <w:rFonts w:ascii="Arial" w:hAnsi="Arial" w:cs="Arial"/>
        </w:rPr>
      </w:pPr>
      <w:r>
        <w:rPr>
          <w:rFonts w:ascii="Arial" w:hAnsi="Arial" w:cs="Arial"/>
        </w:rPr>
        <w:t>Diversity management in the workplace; demographic changes</w:t>
      </w:r>
    </w:p>
    <w:p>
      <w:pPr>
        <w:ind w:left="2880" w:firstLine="0"/>
        <w:rPr>
          <w:rFonts w:ascii="Arial" w:hAnsi="Arial" w:cs="Arial"/>
        </w:rPr>
      </w:pPr>
    </w:p>
    <w:p>
      <w:pPr>
        <w:ind w:left="1440" w:firstLine="0"/>
        <w:rPr>
          <w:rFonts w:ascii="Arial" w:hAnsi="Arial" w:cs="Arial"/>
          <w:b/>
        </w:rPr>
      </w:pPr>
      <w:r>
        <w:rPr>
          <w:rFonts w:ascii="Arial" w:hAnsi="Arial" w:cs="Arial"/>
          <w:b/>
        </w:rPr>
        <w:t>Assignments for Class of 4/10/2021:</w:t>
      </w:r>
    </w:p>
    <w:p>
      <w:pPr>
        <w:ind w:left="1440" w:firstLine="0"/>
        <w:rPr>
          <w:rFonts w:ascii="Arial" w:hAnsi="Arial" w:cs="Arial"/>
          <w:b/>
        </w:rPr>
      </w:pPr>
    </w:p>
    <w:p>
      <w:pPr>
        <w:ind w:left="2880" w:hanging="1440"/>
        <w:rPr>
          <w:rFonts w:ascii="Arial" w:hAnsi="Arial" w:cs="Arial"/>
        </w:rPr>
      </w:pPr>
      <w:r>
        <w:rPr>
          <w:rFonts w:ascii="Arial" w:hAnsi="Arial" w:cs="Arial"/>
        </w:rPr>
        <w:t>Case Study:</w:t>
      </w:r>
      <w:r>
        <w:rPr>
          <w:rFonts w:ascii="Arial" w:hAnsi="Arial" w:cs="Arial"/>
        </w:rPr>
        <w:tab/>
      </w:r>
      <w:r>
        <w:rPr>
          <w:rFonts w:ascii="Arial" w:hAnsi="Arial" w:cs="Arial"/>
          <w:bCs/>
          <w:smallCaps/>
        </w:rPr>
        <w:t>“</w:t>
      </w:r>
      <w:r>
        <w:fldChar w:fldCharType="begin"/>
      </w:r>
      <w:r>
        <w:instrText xml:space="preserve"> HYPERLINK "https://hbsp.harvard.edu/product/609103-PDF-ENG?itemFindingMethod=Coursepacks" \h </w:instrText>
      </w:r>
      <w:r>
        <w:fldChar w:fldCharType="separate"/>
      </w:r>
      <w:r>
        <w:rPr>
          <w:rStyle w:val="168"/>
          <w:rFonts w:ascii="Arial" w:hAnsi="Arial" w:cs="Arial"/>
        </w:rPr>
        <w:t>Performance Management at Intermountain Healthcare</w:t>
      </w:r>
      <w:r>
        <w:rPr>
          <w:rStyle w:val="168"/>
          <w:rFonts w:ascii="Arial" w:hAnsi="Arial" w:cs="Arial"/>
        </w:rPr>
        <w:fldChar w:fldCharType="end"/>
      </w:r>
      <w:r>
        <w:rPr>
          <w:rFonts w:ascii="Arial" w:hAnsi="Arial" w:cs="Arial"/>
        </w:rPr>
        <w:t>, Richard Bohmer, Alexander C.  Romney, Pub Date: Apr 21, 2009.</w:t>
      </w:r>
    </w:p>
    <w:p>
      <w:pPr>
        <w:ind w:left="720" w:firstLine="720"/>
        <w:rPr>
          <w:rFonts w:ascii="Arial" w:hAnsi="Arial" w:cs="Arial"/>
        </w:rPr>
      </w:pPr>
      <w:r>
        <w:rPr>
          <w:rFonts w:ascii="Arial" w:hAnsi="Arial" w:eastAsia="Arial" w:cs="Arial"/>
        </w:rPr>
        <w:t xml:space="preserve"> </w:t>
      </w:r>
    </w:p>
    <w:p>
      <w:pPr>
        <w:ind w:left="3600" w:hanging="2160"/>
        <w:rPr>
          <w:rFonts w:ascii="Arial" w:hAnsi="Arial" w:cs="Arial"/>
        </w:rPr>
      </w:pPr>
      <w:r>
        <w:rPr>
          <w:rFonts w:ascii="Arial" w:hAnsi="Arial" w:cs="Arial"/>
        </w:rPr>
        <w:t>Reading:        Olson and McLaughlin, “Process Improvement and Patient Flow” (chapter 11)</w:t>
      </w:r>
    </w:p>
    <w:p>
      <w:pPr>
        <w:ind w:left="1440" w:hanging="1440"/>
        <w:rPr>
          <w:rFonts w:ascii="Arial" w:hAnsi="Arial" w:cs="Arial"/>
          <w:bCs/>
        </w:rPr>
      </w:pPr>
    </w:p>
    <w:p>
      <w:pPr>
        <w:ind w:left="1440" w:hanging="1440"/>
        <w:rPr>
          <w:rFonts w:ascii="Arial" w:hAnsi="Arial" w:cs="Arial"/>
          <w:bCs/>
        </w:rPr>
      </w:pPr>
    </w:p>
    <w:p>
      <w:pPr>
        <w:ind w:left="2160" w:hanging="2160"/>
        <w:rPr>
          <w:rFonts w:ascii="Arial" w:hAnsi="Arial" w:cs="Arial"/>
          <w:b/>
          <w:bCs/>
          <w:smallCaps/>
        </w:rPr>
      </w:pPr>
      <w:r>
        <w:rPr>
          <w:rFonts w:ascii="Arial" w:hAnsi="Arial" w:cs="Arial"/>
          <w:bCs/>
        </w:rPr>
        <w:t xml:space="preserve">4/10                </w:t>
      </w:r>
      <w:r>
        <w:rPr>
          <w:rFonts w:ascii="Arial" w:hAnsi="Arial" w:cs="Arial"/>
          <w:b/>
          <w:bCs/>
          <w:smallCaps/>
        </w:rPr>
        <w:t>Patient Flow and Process Improvement</w:t>
      </w:r>
    </w:p>
    <w:p>
      <w:pPr>
        <w:ind w:left="2160" w:hanging="1440"/>
        <w:rPr>
          <w:rFonts w:ascii="Arial" w:hAnsi="Arial" w:cs="Arial"/>
          <w:b/>
          <w:bCs/>
          <w:smallCaps/>
        </w:rPr>
      </w:pPr>
      <w:r>
        <w:rPr>
          <w:rFonts w:ascii="Arial" w:hAnsi="Arial" w:eastAsia="Arial" w:cs="Arial"/>
          <w:b/>
          <w:bCs/>
          <w:smallCaps/>
        </w:rPr>
        <w:t xml:space="preserve">       </w:t>
      </w:r>
      <w:r>
        <w:rPr>
          <w:rFonts w:ascii="Arial" w:hAnsi="Arial" w:cs="Arial"/>
          <w:b/>
          <w:bCs/>
          <w:smallCaps/>
        </w:rPr>
        <w:tab/>
      </w:r>
      <w:r>
        <w:rPr>
          <w:rFonts w:ascii="Arial" w:hAnsi="Arial" w:cs="Arial"/>
          <w:b/>
          <w:bCs/>
          <w:smallCaps/>
        </w:rPr>
        <w:t xml:space="preserve">                                          </w:t>
      </w:r>
    </w:p>
    <w:p>
      <w:pPr>
        <w:ind w:left="2160" w:hanging="2160"/>
        <w:rPr>
          <w:rFonts w:ascii="Arial" w:hAnsi="Arial" w:cs="Arial"/>
          <w:bCs/>
        </w:rPr>
      </w:pPr>
      <w:r>
        <w:rPr>
          <w:rFonts w:ascii="Arial" w:hAnsi="Arial" w:eastAsia="Arial" w:cs="Arial"/>
          <w:b/>
          <w:bCs/>
          <w:smallCaps/>
        </w:rPr>
        <w:t xml:space="preserve">                     </w:t>
      </w:r>
      <w:r>
        <w:rPr>
          <w:rFonts w:ascii="Arial" w:hAnsi="Arial" w:cs="Arial"/>
          <w:b/>
          <w:bCs/>
          <w:smallCaps/>
        </w:rPr>
        <w:tab/>
      </w:r>
      <w:r>
        <w:rPr>
          <w:rFonts w:ascii="Arial" w:hAnsi="Arial" w:cs="Arial"/>
          <w:bCs/>
        </w:rPr>
        <w:t xml:space="preserve">This session that focuses on the “processes involved in getting supplies and equipment from the manufacturer to use in patient care areas, we will use a “deep dive” approach by using A3 </w:t>
      </w:r>
    </w:p>
    <w:p>
      <w:pPr>
        <w:ind w:left="2160" w:hanging="2160"/>
        <w:rPr>
          <w:rFonts w:ascii="Arial" w:hAnsi="Arial" w:cs="Arial"/>
          <w:bCs/>
        </w:rPr>
      </w:pPr>
    </w:p>
    <w:p>
      <w:pPr>
        <w:ind w:left="2160" w:firstLine="0"/>
        <w:rPr>
          <w:rFonts w:ascii="Arial" w:hAnsi="Arial" w:cs="Arial"/>
          <w:bCs/>
        </w:rPr>
      </w:pPr>
      <w:r>
        <w:rPr>
          <w:rFonts w:ascii="Arial" w:hAnsi="Arial" w:cs="Arial"/>
          <w:bCs/>
        </w:rPr>
        <w:t xml:space="preserve">Thinking tool and methods.  The session includes A3 tools, team discussion and a joint planning and presentation section. Our management abilities focus is on planning, pattern recognition and attention to detail. </w:t>
      </w:r>
    </w:p>
    <w:p>
      <w:pPr>
        <w:numPr>
          <w:ilvl w:val="0"/>
          <w:numId w:val="16"/>
        </w:numPr>
        <w:rPr>
          <w:rFonts w:ascii="Arial" w:hAnsi="Arial" w:cs="Arial"/>
          <w:bCs/>
        </w:rPr>
      </w:pPr>
      <w:r>
        <w:rPr>
          <w:rFonts w:ascii="Arial" w:hAnsi="Arial" w:cs="Arial"/>
          <w:bCs/>
        </w:rPr>
        <w:t>Problem Identification and pattern recognition</w:t>
      </w:r>
    </w:p>
    <w:p>
      <w:pPr>
        <w:numPr>
          <w:ilvl w:val="0"/>
          <w:numId w:val="16"/>
        </w:numPr>
      </w:pPr>
      <w:r>
        <w:rPr>
          <w:rFonts w:ascii="Arial" w:hAnsi="Arial" w:cs="Arial"/>
          <w:bCs/>
        </w:rPr>
        <w:t xml:space="preserve">Quality programs </w:t>
      </w:r>
    </w:p>
    <w:p>
      <w:pPr>
        <w:ind w:left="3240" w:firstLine="0"/>
        <w:rPr>
          <w:rFonts w:ascii="Arial" w:hAnsi="Arial" w:cs="Arial"/>
          <w:bCs/>
        </w:rPr>
      </w:pPr>
    </w:p>
    <w:p>
      <w:pPr>
        <w:numPr>
          <w:ilvl w:val="0"/>
          <w:numId w:val="16"/>
        </w:numPr>
        <w:rPr>
          <w:rFonts w:ascii="Arial" w:hAnsi="Arial" w:cs="Arial"/>
          <w:bCs/>
        </w:rPr>
      </w:pPr>
      <w:r>
        <w:rPr>
          <w:rFonts w:ascii="Arial" w:hAnsi="Arial" w:cs="Arial"/>
          <w:bCs/>
        </w:rPr>
        <w:t>Balancing resource use, demands and allocation</w:t>
      </w:r>
    </w:p>
    <w:p>
      <w:pPr>
        <w:numPr>
          <w:ilvl w:val="0"/>
          <w:numId w:val="16"/>
        </w:numPr>
        <w:rPr>
          <w:rFonts w:ascii="Arial" w:hAnsi="Arial" w:cs="Arial"/>
          <w:bCs/>
        </w:rPr>
      </w:pPr>
      <w:r>
        <w:rPr>
          <w:rFonts w:ascii="Arial" w:hAnsi="Arial" w:cs="Arial"/>
          <w:bCs/>
        </w:rPr>
        <w:t>Ethics of Waste Reduction</w:t>
      </w:r>
    </w:p>
    <w:p>
      <w:pPr>
        <w:ind w:left="1440" w:hanging="1440"/>
        <w:rPr>
          <w:rFonts w:ascii="Arial" w:hAnsi="Arial" w:cs="Arial"/>
          <w:b/>
          <w:bCs/>
        </w:rPr>
      </w:pPr>
    </w:p>
    <w:p>
      <w:pPr>
        <w:ind w:left="2880" w:hanging="1440"/>
        <w:rPr>
          <w:rFonts w:ascii="Arial" w:hAnsi="Arial" w:cs="Arial"/>
          <w:b/>
          <w:bCs/>
        </w:rPr>
      </w:pPr>
      <w:r>
        <w:rPr>
          <w:rFonts w:ascii="Arial" w:hAnsi="Arial" w:cs="Arial"/>
          <w:b/>
          <w:bCs/>
        </w:rPr>
        <w:t>Assignments for Class of 4/24/2021:</w:t>
      </w:r>
    </w:p>
    <w:p>
      <w:pPr>
        <w:ind w:left="2880" w:hanging="1440"/>
        <w:rPr>
          <w:rFonts w:ascii="Arial" w:hAnsi="Arial" w:cs="Arial"/>
          <w:bCs/>
        </w:rPr>
      </w:pPr>
      <w:r>
        <w:rPr>
          <w:rFonts w:ascii="Arial" w:hAnsi="Arial" w:cs="Arial"/>
          <w:bCs/>
        </w:rPr>
        <w:t>Case Study:</w:t>
      </w:r>
      <w:r>
        <w:rPr>
          <w:rFonts w:ascii="Arial" w:hAnsi="Arial" w:cs="Arial"/>
          <w:bCs/>
        </w:rPr>
        <w:tab/>
      </w:r>
      <w:r>
        <w:rPr>
          <w:rFonts w:ascii="Arial" w:hAnsi="Arial" w:cs="Arial"/>
          <w:bCs/>
        </w:rPr>
        <w:tab/>
      </w:r>
      <w:r>
        <w:rPr>
          <w:rFonts w:ascii="Arial" w:hAnsi="Arial" w:cs="Arial"/>
          <w:bCs/>
        </w:rPr>
        <w:t>“Intermountain Health Care” continued</w:t>
      </w:r>
      <w:r>
        <w:rPr>
          <w:rFonts w:ascii="Arial" w:hAnsi="Arial" w:cs="Arial"/>
          <w:bCs/>
        </w:rPr>
        <w:tab/>
      </w:r>
    </w:p>
    <w:p>
      <w:pPr>
        <w:ind w:left="1440" w:hanging="1440"/>
        <w:rPr>
          <w:rFonts w:ascii="Arial" w:hAnsi="Arial" w:cs="Arial"/>
          <w:bCs/>
        </w:rPr>
      </w:pPr>
    </w:p>
    <w:p>
      <w:pPr>
        <w:ind w:left="1440" w:hanging="1440"/>
        <w:rPr>
          <w:rFonts w:ascii="Arial" w:hAnsi="Arial" w:cs="Arial"/>
          <w:bCs/>
          <w:smallCaps/>
        </w:rPr>
      </w:pPr>
    </w:p>
    <w:p>
      <w:pPr>
        <w:ind w:left="1440" w:hanging="1440"/>
      </w:pPr>
      <w:r>
        <w:rPr>
          <w:rFonts w:ascii="Arial" w:hAnsi="Arial" w:cs="Arial"/>
          <w:bCs/>
          <w:smallCaps/>
        </w:rPr>
        <w:t>4/24</w:t>
      </w:r>
      <w:r>
        <w:rPr>
          <w:rFonts w:ascii="Arial" w:hAnsi="Arial" w:cs="Arial"/>
          <w:b/>
          <w:bCs/>
          <w:smallCaps/>
        </w:rPr>
        <w:tab/>
      </w:r>
      <w:r>
        <w:rPr>
          <w:rFonts w:ascii="Arial" w:hAnsi="Arial" w:cs="Arial"/>
          <w:b/>
          <w:bCs/>
          <w:smallCaps/>
        </w:rPr>
        <w:t xml:space="preserve">Visible Change: Transparency and Visual Management </w:t>
      </w:r>
    </w:p>
    <w:p>
      <w:pPr>
        <w:ind w:left="1440" w:hanging="1440"/>
      </w:pPr>
      <w:r>
        <w:rPr>
          <w:rFonts w:ascii="Arial" w:hAnsi="Arial" w:cs="Arial"/>
          <w:b/>
          <w:bCs/>
          <w:smallCaps/>
        </w:rPr>
        <w:tab/>
      </w:r>
      <w:r>
        <w:rPr>
          <w:rFonts w:ascii="Arial" w:hAnsi="Arial" w:cs="Arial"/>
          <w:b/>
          <w:bCs/>
        </w:rPr>
        <w:tab/>
      </w:r>
      <w:r>
        <w:rPr>
          <w:rFonts w:ascii="Arial" w:hAnsi="Arial" w:cs="Arial"/>
          <w:b/>
          <w:bCs/>
        </w:rPr>
        <w:tab/>
      </w:r>
    </w:p>
    <w:p>
      <w:pPr>
        <w:rPr>
          <w:rFonts w:ascii="Arial" w:hAnsi="Arial" w:cs="Arial"/>
          <w:bCs/>
        </w:rPr>
      </w:pPr>
      <w:r>
        <w:rPr>
          <w:rFonts w:ascii="Arial" w:hAnsi="Arial" w:cs="Arial"/>
          <w:bCs/>
        </w:rPr>
        <w:tab/>
      </w:r>
      <w:r>
        <w:rPr>
          <w:rFonts w:ascii="Arial" w:hAnsi="Arial" w:cs="Arial"/>
          <w:bCs/>
        </w:rPr>
        <w:tab/>
      </w:r>
      <w:r>
        <w:rPr>
          <w:rFonts w:ascii="Arial" w:hAnsi="Arial" w:cs="Arial"/>
          <w:bCs/>
        </w:rPr>
        <w:t>The emerging field of analytics promises to offer the ability to</w:t>
      </w:r>
    </w:p>
    <w:p>
      <w:pPr>
        <w:ind w:left="1440" w:firstLine="0"/>
        <w:rPr>
          <w:rFonts w:ascii="Arial" w:hAnsi="Arial" w:cs="Arial"/>
          <w:bCs/>
        </w:rPr>
      </w:pPr>
      <w:r>
        <w:rPr>
          <w:rFonts w:ascii="Arial" w:hAnsi="Arial" w:cs="Arial"/>
          <w:bCs/>
        </w:rPr>
        <w:t>predict performance of health care organizations.  Real-time reporting, alerts and metrics provide timely snapshots of performance and are</w:t>
      </w:r>
    </w:p>
    <w:p>
      <w:pPr>
        <w:ind w:left="1440" w:firstLine="0"/>
        <w:rPr>
          <w:rFonts w:ascii="Arial" w:hAnsi="Arial" w:cs="Arial"/>
          <w:bCs/>
        </w:rPr>
      </w:pPr>
      <w:r>
        <w:rPr>
          <w:rFonts w:ascii="Arial" w:hAnsi="Arial" w:cs="Arial"/>
          <w:bCs/>
        </w:rPr>
        <w:t>required to effectively managing operations.  A sampling of the works of Kaplan and Norton presented as we consider opportunities in the workplace.  Students will build a Balanced Scorecard and develop visual management cues including andons. We will focus on the management abilities of using technology and persuasiveness.</w:t>
      </w:r>
    </w:p>
    <w:p>
      <w:pPr>
        <w:numPr>
          <w:ilvl w:val="0"/>
          <w:numId w:val="17"/>
        </w:numPr>
        <w:rPr>
          <w:rFonts w:ascii="Arial" w:hAnsi="Arial" w:cs="Arial"/>
          <w:bCs/>
        </w:rPr>
      </w:pPr>
      <w:r>
        <w:rPr>
          <w:rFonts w:ascii="Arial" w:hAnsi="Arial" w:cs="Arial"/>
          <w:bCs/>
        </w:rPr>
        <w:t>Changes in U.S. in HSOs since 1965</w:t>
      </w:r>
    </w:p>
    <w:p>
      <w:pPr>
        <w:numPr>
          <w:ilvl w:val="0"/>
          <w:numId w:val="17"/>
        </w:numPr>
        <w:rPr>
          <w:rFonts w:ascii="Arial" w:hAnsi="Arial" w:cs="Arial"/>
          <w:bCs/>
        </w:rPr>
      </w:pPr>
      <w:r>
        <w:rPr>
          <w:rFonts w:ascii="Arial" w:hAnsi="Arial" w:cs="Arial"/>
          <w:bCs/>
        </w:rPr>
        <w:t>Tools for Problem-solving (continued)</w:t>
      </w:r>
    </w:p>
    <w:p>
      <w:pPr>
        <w:numPr>
          <w:ilvl w:val="0"/>
          <w:numId w:val="17"/>
        </w:numPr>
        <w:rPr>
          <w:rFonts w:ascii="Arial" w:hAnsi="Arial" w:cs="Arial"/>
          <w:bCs/>
        </w:rPr>
      </w:pPr>
      <w:r>
        <w:rPr>
          <w:rFonts w:ascii="Arial" w:hAnsi="Arial" w:cs="Arial"/>
          <w:bCs/>
        </w:rPr>
        <w:t>Key Performance Indicators (KPIs)</w:t>
      </w:r>
    </w:p>
    <w:p>
      <w:pPr>
        <w:ind w:left="3240" w:firstLine="0"/>
        <w:rPr>
          <w:rFonts w:ascii="Arial" w:hAnsi="Arial" w:cs="Arial"/>
          <w:bCs/>
        </w:rPr>
      </w:pPr>
      <w:r>
        <w:rPr>
          <w:rFonts w:ascii="Arial" w:hAnsi="Arial" w:cs="Arial"/>
          <w:bCs/>
        </w:rPr>
        <w:t>Dashboards, Scorecards and Analytics</w:t>
      </w:r>
    </w:p>
    <w:p>
      <w:pPr>
        <w:numPr>
          <w:ilvl w:val="0"/>
          <w:numId w:val="17"/>
        </w:numPr>
        <w:rPr>
          <w:rFonts w:ascii="Arial" w:hAnsi="Arial" w:cs="Arial"/>
          <w:bCs/>
        </w:rPr>
      </w:pPr>
      <w:r>
        <w:rPr>
          <w:rFonts w:ascii="Arial" w:hAnsi="Arial" w:cs="Arial"/>
          <w:bCs/>
        </w:rPr>
        <w:t>IT Tools for Transparency; Feedback Loops</w:t>
      </w:r>
    </w:p>
    <w:p>
      <w:pPr>
        <w:ind w:left="1440" w:firstLine="0"/>
        <w:rPr>
          <w:rFonts w:ascii="Arial" w:hAnsi="Arial" w:cs="Arial"/>
          <w:b/>
          <w:bCs/>
        </w:rPr>
      </w:pPr>
    </w:p>
    <w:p>
      <w:pPr>
        <w:ind w:left="1440" w:firstLine="0"/>
      </w:pPr>
      <w:r>
        <w:rPr>
          <w:rFonts w:ascii="Arial" w:hAnsi="Arial" w:cs="Arial"/>
          <w:b/>
          <w:bCs/>
        </w:rPr>
        <w:t>Assignments for Class of 5/8/2021:</w:t>
      </w:r>
    </w:p>
    <w:p>
      <w:pPr>
        <w:ind w:left="2880" w:hanging="1440"/>
        <w:rPr>
          <w:rFonts w:ascii="Arial" w:hAnsi="Arial" w:cs="Arial"/>
          <w:bCs/>
        </w:rPr>
      </w:pPr>
      <w:r>
        <w:rPr>
          <w:rFonts w:ascii="Arial" w:hAnsi="Arial" w:cs="Arial"/>
        </w:rPr>
        <w:t xml:space="preserve">Reading:  </w:t>
      </w:r>
      <w:r>
        <w:rPr>
          <w:rFonts w:ascii="Arial" w:hAnsi="Arial" w:cs="Arial"/>
        </w:rPr>
        <w:tab/>
      </w:r>
      <w:r>
        <w:rPr>
          <w:rFonts w:ascii="Arial" w:hAnsi="Arial" w:cs="Arial"/>
        </w:rPr>
        <w:t>McLaughlin and Olson, “Applications to Contemporary Healthcare Operations Issues” (chapter 14)</w:t>
      </w:r>
    </w:p>
    <w:p>
      <w:pPr>
        <w:ind w:left="2160" w:hanging="2160"/>
        <w:rPr>
          <w:rFonts w:ascii="Arial" w:hAnsi="Arial" w:cs="Arial"/>
          <w:bCs/>
        </w:rPr>
      </w:pPr>
      <w:r>
        <w:rPr>
          <w:rFonts w:ascii="Arial" w:hAnsi="Arial" w:eastAsia="Arial" w:cs="Arial"/>
          <w:b/>
          <w:bCs/>
          <w:smallCaps/>
        </w:rPr>
        <w:t xml:space="preserve">       </w:t>
      </w:r>
    </w:p>
    <w:p>
      <w:pPr>
        <w:ind w:left="720" w:firstLine="720"/>
        <w:rPr>
          <w:rFonts w:ascii="Arial" w:hAnsi="Arial" w:cs="Arial"/>
          <w:b/>
          <w:bCs/>
        </w:rPr>
      </w:pPr>
      <w:r>
        <w:rPr>
          <w:rFonts w:ascii="Arial" w:hAnsi="Arial" w:cs="Arial"/>
          <w:b/>
          <w:bCs/>
        </w:rPr>
        <w:t>DUE:</w:t>
      </w:r>
      <w:r>
        <w:rPr>
          <w:rFonts w:ascii="Arial" w:hAnsi="Arial" w:cs="Arial"/>
          <w:b/>
          <w:bCs/>
        </w:rPr>
        <w:tab/>
      </w:r>
      <w:r>
        <w:rPr>
          <w:rFonts w:ascii="Arial" w:hAnsi="Arial" w:cs="Arial"/>
          <w:b/>
          <w:bCs/>
        </w:rPr>
        <w:tab/>
      </w:r>
      <w:r>
        <w:rPr>
          <w:rFonts w:ascii="Arial" w:hAnsi="Arial" w:cs="Arial"/>
          <w:b/>
          <w:bCs/>
        </w:rPr>
        <w:t xml:space="preserve">SMAC </w:t>
      </w:r>
      <w:r>
        <w:rPr>
          <w:rFonts w:ascii="Arial" w:hAnsi="Arial" w:cs="Arial"/>
          <w:bCs/>
        </w:rPr>
        <w:t>(must be submitted into Turnitin)</w:t>
      </w:r>
    </w:p>
    <w:p>
      <w:pPr>
        <w:ind w:left="2880" w:firstLine="0"/>
        <w:rPr>
          <w:rFonts w:ascii="Arial" w:hAnsi="Arial" w:cs="Arial"/>
          <w:b/>
          <w:bCs/>
        </w:rPr>
      </w:pPr>
    </w:p>
    <w:p>
      <w:pPr>
        <w:rPr>
          <w:rFonts w:ascii="Arial" w:hAnsi="Arial" w:cs="Arial"/>
          <w:bCs/>
        </w:rPr>
      </w:pPr>
      <w:r>
        <w:rPr>
          <w:rFonts w:ascii="Arial" w:hAnsi="Arial" w:cs="Arial"/>
          <w:bCs/>
        </w:rPr>
        <w:t>5/8</w:t>
      </w:r>
      <w:r>
        <w:rPr>
          <w:rFonts w:ascii="Arial" w:hAnsi="Arial" w:cs="Arial"/>
          <w:bCs/>
        </w:rPr>
        <w:tab/>
      </w:r>
      <w:r>
        <w:rPr>
          <w:rFonts w:ascii="Arial" w:hAnsi="Arial" w:cs="Arial"/>
          <w:bCs/>
          <w:smallCaps/>
        </w:rPr>
        <w:t xml:space="preserve">              </w:t>
      </w:r>
      <w:r>
        <w:rPr>
          <w:rFonts w:ascii="Arial" w:hAnsi="Arial" w:cs="Arial"/>
          <w:b/>
          <w:bCs/>
          <w:smallCaps/>
        </w:rPr>
        <w:t>Sustaining Gains in Healthcare Operational Management</w:t>
      </w:r>
    </w:p>
    <w:p>
      <w:pPr>
        <w:ind w:left="720" w:firstLine="720"/>
        <w:rPr>
          <w:rFonts w:ascii="Arial" w:hAnsi="Arial" w:cs="Arial"/>
          <w:bCs/>
        </w:rPr>
      </w:pPr>
    </w:p>
    <w:p>
      <w:pPr>
        <w:ind w:left="1440" w:firstLine="0"/>
        <w:rPr>
          <w:rFonts w:ascii="Arial" w:hAnsi="Arial" w:cs="Arial"/>
          <w:bCs/>
        </w:rPr>
      </w:pPr>
      <w:r>
        <w:rPr>
          <w:rFonts w:ascii="Arial" w:hAnsi="Arial" w:cs="Arial"/>
          <w:bCs/>
        </w:rPr>
        <w:t>Term-end dialogue and wrap-up, development of action plans</w:t>
      </w:r>
    </w:p>
    <w:p>
      <w:pPr>
        <w:ind w:left="1440" w:firstLine="0"/>
      </w:pPr>
      <w:r>
        <w:rPr>
          <w:rFonts w:ascii="Arial" w:hAnsi="Arial" w:cs="Arial"/>
          <w:bCs/>
        </w:rPr>
        <w:t xml:space="preserve">and next steps for continued skill refinement and operational improvement. </w:t>
      </w:r>
    </w:p>
    <w:p>
      <w:pPr>
        <w:ind w:left="1440" w:firstLine="0"/>
        <w:rPr>
          <w:rFonts w:ascii="Arial" w:hAnsi="Arial" w:cs="Arial"/>
          <w:bCs/>
        </w:rPr>
      </w:pPr>
    </w:p>
    <w:p>
      <w:pPr>
        <w:rPr>
          <w:rFonts w:ascii="Arial" w:hAnsi="Arial" w:cs="Arial"/>
          <w:b/>
          <w:bCs/>
        </w:rPr>
      </w:pPr>
      <w:r>
        <w:rPr>
          <w:rFonts w:ascii="Arial" w:hAnsi="Arial" w:eastAsia="Arial" w:cs="Arial"/>
          <w:bCs/>
        </w:rPr>
        <w:t xml:space="preserve">           </w:t>
      </w:r>
      <w:r>
        <w:rPr>
          <w:rFonts w:ascii="Arial" w:hAnsi="Arial" w:cs="Arial"/>
          <w:b/>
          <w:bCs/>
        </w:rPr>
        <w:t>TODAY:</w:t>
      </w:r>
      <w:r>
        <w:rPr>
          <w:rFonts w:ascii="Arial" w:hAnsi="Arial" w:cs="Arial"/>
          <w:b/>
          <w:bCs/>
        </w:rPr>
        <w:tab/>
      </w:r>
      <w:r>
        <w:rPr>
          <w:rFonts w:ascii="Arial" w:hAnsi="Arial" w:cs="Arial"/>
          <w:b/>
          <w:bCs/>
        </w:rPr>
        <w:t>Final Examination</w:t>
      </w:r>
    </w:p>
    <w:p>
      <w:pPr>
        <w:ind w:left="2160" w:hanging="2160"/>
        <w:rPr>
          <w:rFonts w:ascii="Arial" w:hAnsi="Arial" w:cs="Arial"/>
          <w:b/>
          <w:bCs/>
          <w:smallCaps/>
        </w:rPr>
      </w:pPr>
      <w:r>
        <w:rPr>
          <w:rFonts w:ascii="Arial" w:hAnsi="Arial" w:eastAsia="Arial" w:cs="Arial"/>
          <w:b/>
          <w:bCs/>
          <w:smallCaps/>
        </w:rPr>
        <w:t xml:space="preserve">              </w:t>
      </w:r>
    </w:p>
    <w:p>
      <w:pPr>
        <w:ind w:left="1440" w:firstLine="0"/>
        <w:rPr>
          <w:rFonts w:ascii="Arial" w:hAnsi="Arial" w:cs="Arial"/>
          <w:bCs/>
        </w:rPr>
      </w:pPr>
      <w:r>
        <w:rPr>
          <w:rFonts w:ascii="Arial" w:hAnsi="Arial" w:cs="Arial"/>
          <w:bCs/>
        </w:rPr>
        <w:t xml:space="preserve">Reading:   </w:t>
      </w:r>
      <w:r>
        <w:rPr>
          <w:rFonts w:ascii="Arial" w:hAnsi="Arial" w:cs="Arial"/>
          <w:bCs/>
        </w:rPr>
        <w:tab/>
      </w:r>
      <w:r>
        <w:rPr>
          <w:rFonts w:ascii="Arial" w:hAnsi="Arial" w:cs="Arial"/>
          <w:bCs/>
        </w:rPr>
        <w:t xml:space="preserve">McLaughlin and Olson, “Holding the Gains” (chapter 15) </w:t>
      </w:r>
    </w:p>
    <w:p>
      <w:pPr>
        <w:tabs>
          <w:tab w:val="left" w:pos="540"/>
          <w:tab w:val="left" w:pos="2880"/>
        </w:tabs>
        <w:rPr>
          <w:rFonts w:ascii="Arial" w:hAnsi="Arial" w:cs="Arial"/>
          <w:b/>
          <w:bCs/>
          <w:smallCaps/>
          <w:u w:val="single"/>
        </w:rPr>
      </w:pPr>
    </w:p>
    <w:p>
      <w:pPr>
        <w:tabs>
          <w:tab w:val="left" w:pos="540"/>
          <w:tab w:val="left" w:pos="2880"/>
        </w:tabs>
        <w:rPr>
          <w:rFonts w:ascii="Arial" w:hAnsi="Arial" w:cs="Arial"/>
          <w:b/>
          <w:bCs/>
          <w:smallCaps/>
          <w:u w:val="single"/>
        </w:rPr>
      </w:pPr>
    </w:p>
    <w:p>
      <w:pPr>
        <w:tabs>
          <w:tab w:val="left" w:pos="540"/>
          <w:tab w:val="left" w:pos="2880"/>
        </w:tabs>
        <w:rPr>
          <w:rFonts w:ascii="Arial" w:hAnsi="Arial" w:cs="Arial"/>
          <w:b/>
          <w:bCs/>
          <w:smallCaps/>
          <w:u w:val="single"/>
        </w:rPr>
      </w:pPr>
    </w:p>
    <w:p>
      <w:pPr>
        <w:tabs>
          <w:tab w:val="left" w:pos="540"/>
          <w:tab w:val="left" w:pos="2880"/>
        </w:tabs>
        <w:rPr>
          <w:rFonts w:ascii="Arial" w:hAnsi="Arial" w:cs="Arial"/>
          <w:b/>
          <w:bCs/>
          <w:smallCaps/>
          <w:u w:val="single"/>
        </w:rPr>
      </w:pPr>
    </w:p>
    <w:p>
      <w:pPr>
        <w:tabs>
          <w:tab w:val="left" w:pos="540"/>
          <w:tab w:val="left" w:pos="2880"/>
        </w:tabs>
        <w:rPr>
          <w:rFonts w:ascii="Arial" w:hAnsi="Arial" w:cs="Arial"/>
          <w:b/>
          <w:bCs/>
          <w:smallCaps/>
          <w:u w:val="single"/>
        </w:rPr>
      </w:pPr>
    </w:p>
    <w:p>
      <w:pPr>
        <w:tabs>
          <w:tab w:val="left" w:pos="540"/>
          <w:tab w:val="left" w:pos="2880"/>
        </w:tabs>
        <w:rPr>
          <w:rFonts w:ascii="Arial" w:hAnsi="Arial" w:cs="Arial"/>
          <w:b/>
          <w:bCs/>
          <w:smallCaps/>
          <w:u w:val="single"/>
        </w:rPr>
      </w:pPr>
    </w:p>
    <w:p>
      <w:pPr>
        <w:tabs>
          <w:tab w:val="left" w:pos="540"/>
          <w:tab w:val="left" w:pos="2880"/>
        </w:tabs>
        <w:rPr>
          <w:rFonts w:ascii="Arial" w:hAnsi="Arial" w:cs="Arial"/>
          <w:b/>
          <w:bCs/>
          <w:smallCaps/>
          <w:u w:val="single"/>
        </w:rPr>
      </w:pPr>
    </w:p>
    <w:p>
      <w:pPr>
        <w:tabs>
          <w:tab w:val="left" w:pos="540"/>
          <w:tab w:val="left" w:pos="2880"/>
        </w:tabs>
        <w:rPr>
          <w:rFonts w:ascii="Arial" w:hAnsi="Arial" w:cs="Arial"/>
          <w:b/>
          <w:bCs/>
          <w:smallCaps/>
          <w:u w:val="single"/>
        </w:rPr>
      </w:pPr>
    </w:p>
    <w:p>
      <w:pPr>
        <w:tabs>
          <w:tab w:val="left" w:pos="540"/>
          <w:tab w:val="left" w:pos="2880"/>
        </w:tabs>
        <w:rPr>
          <w:rFonts w:ascii="Arial" w:hAnsi="Arial" w:cs="Arial"/>
          <w:b/>
          <w:bCs/>
          <w:smallCaps/>
          <w:u w:val="single"/>
        </w:rPr>
      </w:pPr>
      <w:r>
        <w:rPr>
          <w:rFonts w:ascii="Arial" w:hAnsi="Arial" w:cs="Arial"/>
          <w:b/>
          <w:bCs/>
          <w:smallCaps/>
          <w:u w:val="single"/>
        </w:rPr>
        <w:t>SMAC Section:</w:t>
      </w:r>
    </w:p>
    <w:p>
      <w:pPr>
        <w:tabs>
          <w:tab w:val="left" w:pos="540"/>
          <w:tab w:val="left" w:pos="2880"/>
        </w:tabs>
        <w:rPr>
          <w:rFonts w:ascii="Arial" w:hAnsi="Arial" w:cs="Arial"/>
          <w:b/>
          <w:bCs/>
          <w:smallCaps/>
          <w:u w:val="single"/>
        </w:rPr>
      </w:pPr>
    </w:p>
    <w:p>
      <w:pPr>
        <w:pStyle w:val="6"/>
        <w:numPr>
          <w:ilvl w:val="0"/>
          <w:numId w:val="18"/>
        </w:numPr>
        <w:tabs>
          <w:tab w:val="left" w:pos="360"/>
          <w:tab w:val="left" w:pos="864"/>
        </w:tabs>
        <w:rPr>
          <w:rFonts w:ascii="Arial" w:hAnsi="Arial" w:cs="Arial"/>
          <w:i w:val="0"/>
        </w:rPr>
      </w:pPr>
      <w:r>
        <w:rPr>
          <w:rFonts w:ascii="Arial" w:hAnsi="Arial" w:cs="Arial"/>
          <w:i w:val="0"/>
        </w:rPr>
        <w:t xml:space="preserve">This project is intended to allow students to apply course work to real-world, work situations.  Of prime importance are: Goal and Action Abilities, People Abilities and Analytic/Reason Abilities.  Given these considerations, the following competencies may be central to the work of the operations manager.  This is offered for reflection </w:t>
      </w:r>
    </w:p>
    <w:p>
      <w:pPr>
        <w:pStyle w:val="6"/>
        <w:tabs>
          <w:tab w:val="left" w:pos="864"/>
        </w:tabs>
        <w:ind w:left="360" w:firstLine="0"/>
        <w:rPr>
          <w:rFonts w:ascii="Arial" w:hAnsi="Arial" w:cs="Arial"/>
          <w:i w:val="0"/>
        </w:rPr>
      </w:pPr>
      <w:r>
        <w:rPr>
          <w:rFonts w:ascii="Arial" w:hAnsi="Arial" w:cs="Arial"/>
          <w:i w:val="0"/>
        </w:rPr>
        <w:t xml:space="preserve">and should not be considered final as competencies are honed and crafted through individual effort, perspective and approach.    </w:t>
      </w:r>
    </w:p>
    <w:p>
      <w:pPr>
        <w:pStyle w:val="6"/>
        <w:ind w:left="360" w:firstLine="0"/>
        <w:rPr>
          <w:rFonts w:ascii="Arial" w:hAnsi="Arial" w:cs="Arial"/>
          <w:i w:val="0"/>
        </w:rPr>
      </w:pPr>
    </w:p>
    <w:p>
      <w:pPr>
        <w:pStyle w:val="6"/>
        <w:ind w:left="360" w:firstLine="0"/>
        <w:rPr>
          <w:rFonts w:ascii="Arial" w:hAnsi="Arial" w:cs="Arial"/>
          <w:i w:val="0"/>
        </w:rPr>
      </w:pPr>
      <w:r>
        <w:rPr>
          <w:rFonts w:ascii="Arial" w:hAnsi="Arial" w:cs="Arial"/>
          <w:i w:val="0"/>
        </w:rPr>
        <w:t>Goal and action management abilities are listed below.  The course content suggests a focus on efficiency orientation, group management and pattern recognition.  Students are encouraged to focus either on these or others as they feel would be most useful.</w:t>
      </w:r>
    </w:p>
    <w:p>
      <w:pPr>
        <w:pStyle w:val="6"/>
        <w:ind w:left="360" w:firstLine="0"/>
        <w:rPr>
          <w:rFonts w:ascii="Arial" w:hAnsi="Arial" w:cs="Arial"/>
          <w:i w:val="0"/>
        </w:rPr>
      </w:pPr>
    </w:p>
    <w:p>
      <w:pPr>
        <w:pStyle w:val="6"/>
        <w:tabs>
          <w:tab w:val="left" w:pos="864"/>
        </w:tabs>
        <w:rPr>
          <w:rFonts w:ascii="Arial" w:hAnsi="Arial" w:cs="Arial"/>
          <w:b/>
          <w:i w:val="0"/>
          <w:smallCaps/>
        </w:rPr>
      </w:pPr>
      <w:r>
        <w:rPr>
          <w:rFonts w:ascii="Arial" w:hAnsi="Arial" w:eastAsia="Arial" w:cs="Arial"/>
          <w:b/>
          <w:i w:val="0"/>
          <w:smallCaps/>
        </w:rPr>
        <w:t xml:space="preserve">       </w:t>
      </w:r>
      <w:r>
        <w:rPr>
          <w:rFonts w:ascii="Arial" w:hAnsi="Arial" w:cs="Arial"/>
          <w:b/>
          <w:i w:val="0"/>
          <w:smallCaps/>
        </w:rPr>
        <w:t>Efficiency orientation</w:t>
      </w:r>
    </w:p>
    <w:p>
      <w:pPr>
        <w:pStyle w:val="6"/>
        <w:numPr>
          <w:ilvl w:val="2"/>
          <w:numId w:val="18"/>
        </w:numPr>
        <w:tabs>
          <w:tab w:val="left" w:pos="864"/>
          <w:tab w:val="left" w:pos="1800"/>
        </w:tabs>
        <w:rPr>
          <w:rFonts w:ascii="Arial" w:hAnsi="Arial" w:cs="Arial"/>
        </w:rPr>
      </w:pPr>
      <w:r>
        <w:rPr>
          <w:rFonts w:ascii="Arial" w:hAnsi="Arial" w:cs="Arial"/>
          <w:i w:val="0"/>
        </w:rPr>
        <w:t>Planning</w:t>
      </w:r>
    </w:p>
    <w:p>
      <w:pPr>
        <w:pStyle w:val="6"/>
        <w:numPr>
          <w:ilvl w:val="2"/>
          <w:numId w:val="18"/>
        </w:numPr>
        <w:tabs>
          <w:tab w:val="left" w:pos="864"/>
          <w:tab w:val="left" w:pos="1800"/>
        </w:tabs>
      </w:pPr>
      <w:r>
        <w:rPr>
          <w:rFonts w:ascii="Arial" w:hAnsi="Arial" w:cs="Arial"/>
          <w:i w:val="0"/>
        </w:rPr>
        <w:t xml:space="preserve">Initiative </w:t>
      </w:r>
    </w:p>
    <w:p>
      <w:pPr>
        <w:pStyle w:val="6"/>
        <w:numPr>
          <w:ilvl w:val="2"/>
          <w:numId w:val="18"/>
        </w:numPr>
        <w:tabs>
          <w:tab w:val="left" w:pos="864"/>
          <w:tab w:val="left" w:pos="1800"/>
        </w:tabs>
        <w:rPr>
          <w:rFonts w:ascii="Arial" w:hAnsi="Arial" w:cs="Arial"/>
          <w:i w:val="0"/>
        </w:rPr>
      </w:pPr>
      <w:r>
        <w:rPr>
          <w:rFonts w:ascii="Arial" w:hAnsi="Arial" w:cs="Arial"/>
          <w:i w:val="0"/>
        </w:rPr>
        <w:t>Attention to detail</w:t>
      </w:r>
    </w:p>
    <w:p>
      <w:pPr>
        <w:pStyle w:val="6"/>
        <w:numPr>
          <w:ilvl w:val="2"/>
          <w:numId w:val="18"/>
        </w:numPr>
        <w:tabs>
          <w:tab w:val="left" w:pos="864"/>
          <w:tab w:val="left" w:pos="1800"/>
        </w:tabs>
        <w:rPr>
          <w:rFonts w:ascii="Arial" w:hAnsi="Arial" w:cs="Arial"/>
          <w:i w:val="0"/>
        </w:rPr>
      </w:pPr>
      <w:r>
        <w:rPr>
          <w:rFonts w:ascii="Arial" w:hAnsi="Arial" w:cs="Arial"/>
          <w:i w:val="0"/>
        </w:rPr>
        <w:t>Self control</w:t>
      </w:r>
    </w:p>
    <w:p>
      <w:pPr>
        <w:pStyle w:val="6"/>
        <w:numPr>
          <w:ilvl w:val="2"/>
          <w:numId w:val="18"/>
        </w:numPr>
        <w:tabs>
          <w:tab w:val="left" w:pos="864"/>
          <w:tab w:val="left" w:pos="1800"/>
        </w:tabs>
        <w:rPr>
          <w:rFonts w:ascii="Arial" w:hAnsi="Arial" w:cs="Arial"/>
          <w:i w:val="0"/>
        </w:rPr>
      </w:pPr>
      <w:r>
        <w:rPr>
          <w:rFonts w:ascii="Arial" w:hAnsi="Arial" w:cs="Arial"/>
          <w:i w:val="0"/>
        </w:rPr>
        <w:t>Flexibility</w:t>
      </w:r>
    </w:p>
    <w:p>
      <w:pPr>
        <w:pStyle w:val="6"/>
        <w:rPr>
          <w:rFonts w:ascii="Arial" w:hAnsi="Arial" w:cs="Arial"/>
          <w:i w:val="0"/>
        </w:rPr>
      </w:pPr>
    </w:p>
    <w:p>
      <w:pPr>
        <w:pStyle w:val="6"/>
        <w:ind w:left="360" w:firstLine="0"/>
        <w:rPr>
          <w:rFonts w:ascii="Arial" w:hAnsi="Arial" w:cs="Arial"/>
          <w:b/>
          <w:i w:val="0"/>
          <w:smallCaps/>
        </w:rPr>
      </w:pPr>
      <w:r>
        <w:rPr>
          <w:rFonts w:ascii="Arial" w:hAnsi="Arial" w:cs="Arial"/>
          <w:b/>
          <w:i w:val="0"/>
          <w:smallCaps/>
        </w:rPr>
        <w:t>People Management Skills</w:t>
      </w:r>
    </w:p>
    <w:p>
      <w:pPr>
        <w:pStyle w:val="6"/>
        <w:numPr>
          <w:ilvl w:val="0"/>
          <w:numId w:val="19"/>
        </w:numPr>
        <w:rPr>
          <w:rFonts w:ascii="Arial" w:hAnsi="Arial" w:cs="Arial"/>
          <w:i w:val="0"/>
        </w:rPr>
      </w:pPr>
      <w:r>
        <w:rPr>
          <w:rFonts w:ascii="Arial" w:hAnsi="Arial" w:cs="Arial"/>
          <w:i w:val="0"/>
        </w:rPr>
        <w:t>Empathy</w:t>
      </w:r>
    </w:p>
    <w:p>
      <w:pPr>
        <w:pStyle w:val="6"/>
        <w:numPr>
          <w:ilvl w:val="0"/>
          <w:numId w:val="19"/>
        </w:numPr>
        <w:rPr>
          <w:rFonts w:ascii="Arial" w:hAnsi="Arial" w:cs="Arial"/>
          <w:i w:val="0"/>
        </w:rPr>
      </w:pPr>
      <w:r>
        <w:rPr>
          <w:rFonts w:ascii="Arial" w:hAnsi="Arial" w:cs="Arial"/>
          <w:i w:val="0"/>
        </w:rPr>
        <w:t>Persuasiveness</w:t>
      </w:r>
    </w:p>
    <w:p>
      <w:pPr>
        <w:pStyle w:val="6"/>
        <w:numPr>
          <w:ilvl w:val="0"/>
          <w:numId w:val="19"/>
        </w:numPr>
        <w:rPr>
          <w:rFonts w:ascii="Arial" w:hAnsi="Arial" w:cs="Arial"/>
          <w:i w:val="0"/>
        </w:rPr>
      </w:pPr>
      <w:r>
        <w:rPr>
          <w:rFonts w:ascii="Arial" w:hAnsi="Arial" w:cs="Arial"/>
          <w:i w:val="0"/>
        </w:rPr>
        <w:t>Networking</w:t>
      </w:r>
    </w:p>
    <w:p>
      <w:pPr>
        <w:pStyle w:val="6"/>
        <w:numPr>
          <w:ilvl w:val="0"/>
          <w:numId w:val="19"/>
        </w:numPr>
        <w:rPr>
          <w:rFonts w:ascii="Arial" w:hAnsi="Arial" w:cs="Arial"/>
          <w:i w:val="0"/>
        </w:rPr>
      </w:pPr>
      <w:r>
        <w:rPr>
          <w:rFonts w:ascii="Arial" w:hAnsi="Arial" w:cs="Arial"/>
          <w:i w:val="0"/>
        </w:rPr>
        <w:t xml:space="preserve">Negotiating </w:t>
      </w:r>
    </w:p>
    <w:p>
      <w:pPr>
        <w:pStyle w:val="6"/>
        <w:numPr>
          <w:ilvl w:val="0"/>
          <w:numId w:val="19"/>
        </w:numPr>
        <w:rPr>
          <w:rFonts w:ascii="Arial" w:hAnsi="Arial" w:cs="Arial"/>
          <w:i w:val="0"/>
        </w:rPr>
      </w:pPr>
      <w:r>
        <w:rPr>
          <w:rFonts w:ascii="Arial" w:hAnsi="Arial" w:cs="Arial"/>
          <w:i w:val="0"/>
        </w:rPr>
        <w:t>Self confidence</w:t>
      </w:r>
    </w:p>
    <w:p>
      <w:pPr>
        <w:pStyle w:val="6"/>
        <w:numPr>
          <w:ilvl w:val="0"/>
          <w:numId w:val="19"/>
        </w:numPr>
        <w:rPr>
          <w:rFonts w:ascii="Arial" w:hAnsi="Arial" w:cs="Arial"/>
          <w:b/>
          <w:i w:val="0"/>
          <w:smallCaps/>
        </w:rPr>
      </w:pPr>
      <w:r>
        <w:rPr>
          <w:rFonts w:ascii="Arial" w:hAnsi="Arial" w:cs="Arial"/>
          <w:b/>
          <w:i w:val="0"/>
          <w:smallCaps/>
        </w:rPr>
        <w:t>Group management</w:t>
      </w:r>
    </w:p>
    <w:p>
      <w:pPr>
        <w:pStyle w:val="6"/>
        <w:numPr>
          <w:ilvl w:val="0"/>
          <w:numId w:val="19"/>
        </w:numPr>
        <w:rPr>
          <w:rFonts w:ascii="Arial" w:hAnsi="Arial" w:cs="Arial"/>
          <w:i w:val="0"/>
        </w:rPr>
      </w:pPr>
      <w:r>
        <w:rPr>
          <w:rFonts w:ascii="Arial" w:hAnsi="Arial" w:cs="Arial"/>
          <w:i w:val="0"/>
        </w:rPr>
        <w:t>Developing others</w:t>
      </w:r>
    </w:p>
    <w:p>
      <w:pPr>
        <w:pStyle w:val="6"/>
        <w:numPr>
          <w:ilvl w:val="0"/>
          <w:numId w:val="19"/>
        </w:numPr>
        <w:rPr>
          <w:rFonts w:ascii="Arial" w:hAnsi="Arial" w:cs="Arial"/>
          <w:i w:val="0"/>
        </w:rPr>
      </w:pPr>
      <w:r>
        <w:rPr>
          <w:rFonts w:ascii="Arial" w:hAnsi="Arial" w:cs="Arial"/>
          <w:i w:val="0"/>
        </w:rPr>
        <w:t>Oral Communication</w:t>
      </w:r>
    </w:p>
    <w:p>
      <w:pPr>
        <w:pStyle w:val="6"/>
        <w:rPr>
          <w:rFonts w:ascii="Arial" w:hAnsi="Arial" w:cs="Arial"/>
          <w:i w:val="0"/>
        </w:rPr>
      </w:pPr>
    </w:p>
    <w:p>
      <w:pPr>
        <w:pStyle w:val="6"/>
        <w:ind w:left="360" w:firstLine="0"/>
      </w:pPr>
      <w:r>
        <w:rPr>
          <w:rFonts w:ascii="Arial" w:hAnsi="Arial" w:cs="Arial"/>
          <w:b/>
          <w:i w:val="0"/>
          <w:smallCaps/>
        </w:rPr>
        <w:t>Analytic Reasoning Abilities</w:t>
      </w:r>
    </w:p>
    <w:p>
      <w:pPr>
        <w:pStyle w:val="6"/>
        <w:numPr>
          <w:ilvl w:val="0"/>
          <w:numId w:val="20"/>
        </w:numPr>
        <w:rPr>
          <w:rFonts w:ascii="Arial" w:hAnsi="Arial" w:cs="Arial"/>
          <w:i w:val="0"/>
        </w:rPr>
      </w:pPr>
      <w:r>
        <w:rPr>
          <w:rFonts w:ascii="Arial" w:hAnsi="Arial" w:cs="Arial"/>
          <w:i w:val="0"/>
        </w:rPr>
        <w:t>Systems thinking</w:t>
      </w:r>
    </w:p>
    <w:p>
      <w:pPr>
        <w:pStyle w:val="6"/>
        <w:numPr>
          <w:ilvl w:val="0"/>
          <w:numId w:val="20"/>
        </w:numPr>
        <w:rPr>
          <w:rFonts w:ascii="Arial" w:hAnsi="Arial" w:cs="Arial"/>
          <w:b/>
          <w:i w:val="0"/>
          <w:smallCaps/>
        </w:rPr>
      </w:pPr>
      <w:r>
        <w:rPr>
          <w:rFonts w:ascii="Arial" w:hAnsi="Arial" w:cs="Arial"/>
          <w:b/>
          <w:i w:val="0"/>
          <w:smallCaps/>
        </w:rPr>
        <w:t>Pattern Recognition</w:t>
      </w:r>
    </w:p>
    <w:p>
      <w:pPr>
        <w:pStyle w:val="6"/>
        <w:rPr>
          <w:rFonts w:ascii="Arial" w:hAnsi="Arial" w:cs="Arial"/>
          <w:b/>
          <w:i w:val="0"/>
          <w:smallCaps/>
        </w:rPr>
      </w:pPr>
    </w:p>
    <w:p>
      <w:pPr>
        <w:pStyle w:val="6"/>
        <w:ind w:left="360" w:firstLine="0"/>
        <w:rPr>
          <w:rFonts w:ascii="Arial" w:hAnsi="Arial" w:cs="Arial"/>
          <w:b/>
          <w:i w:val="0"/>
          <w:smallCaps/>
        </w:rPr>
      </w:pPr>
      <w:r>
        <w:rPr>
          <w:rFonts w:ascii="Arial" w:hAnsi="Arial" w:cs="Arial"/>
          <w:b/>
          <w:i w:val="0"/>
          <w:smallCaps/>
        </w:rPr>
        <w:t>Threshold abilities</w:t>
      </w:r>
    </w:p>
    <w:p>
      <w:pPr>
        <w:pStyle w:val="6"/>
        <w:numPr>
          <w:ilvl w:val="0"/>
          <w:numId w:val="21"/>
        </w:numPr>
        <w:rPr>
          <w:rFonts w:ascii="Arial" w:hAnsi="Arial" w:cs="Arial"/>
          <w:i w:val="0"/>
        </w:rPr>
      </w:pPr>
      <w:r>
        <w:rPr>
          <w:rFonts w:ascii="Arial" w:hAnsi="Arial" w:cs="Arial"/>
          <w:i w:val="0"/>
        </w:rPr>
        <w:t>Using technology</w:t>
      </w:r>
    </w:p>
    <w:p>
      <w:pPr>
        <w:pStyle w:val="6"/>
        <w:numPr>
          <w:ilvl w:val="0"/>
          <w:numId w:val="21"/>
        </w:numPr>
        <w:rPr>
          <w:rFonts w:ascii="Arial" w:hAnsi="Arial" w:cs="Arial"/>
          <w:i w:val="0"/>
        </w:rPr>
      </w:pPr>
      <w:r>
        <w:rPr>
          <w:rFonts w:ascii="Arial" w:hAnsi="Arial" w:cs="Arial"/>
          <w:i w:val="0"/>
        </w:rPr>
        <w:t>Quantitative analysis</w:t>
      </w:r>
    </w:p>
    <w:p>
      <w:pPr>
        <w:pStyle w:val="6"/>
        <w:numPr>
          <w:ilvl w:val="0"/>
          <w:numId w:val="21"/>
        </w:numPr>
        <w:rPr>
          <w:rFonts w:ascii="Arial" w:hAnsi="Arial" w:cs="Arial"/>
          <w:i w:val="0"/>
        </w:rPr>
      </w:pPr>
      <w:r>
        <w:rPr>
          <w:rFonts w:ascii="Arial" w:hAnsi="Arial" w:cs="Arial"/>
          <w:i w:val="0"/>
        </w:rPr>
        <w:t>Social Objectivity</w:t>
      </w:r>
    </w:p>
    <w:p>
      <w:pPr>
        <w:pStyle w:val="6"/>
        <w:numPr>
          <w:ilvl w:val="0"/>
          <w:numId w:val="21"/>
        </w:numPr>
        <w:rPr>
          <w:rFonts w:ascii="Arial" w:hAnsi="Arial" w:cs="Arial"/>
          <w:i w:val="0"/>
        </w:rPr>
      </w:pPr>
      <w:r>
        <w:rPr>
          <w:rFonts w:ascii="Arial" w:hAnsi="Arial" w:cs="Arial"/>
          <w:i w:val="0"/>
        </w:rPr>
        <w:t>Written communication</w:t>
      </w:r>
    </w:p>
    <w:p>
      <w:pPr>
        <w:pStyle w:val="6"/>
        <w:numPr>
          <w:ilvl w:val="0"/>
          <w:numId w:val="22"/>
        </w:numPr>
        <w:tabs>
          <w:tab w:val="left" w:pos="360"/>
          <w:tab w:val="left" w:pos="864"/>
        </w:tabs>
        <w:rPr>
          <w:rFonts w:ascii="Arial" w:hAnsi="Arial" w:cs="Arial"/>
          <w:i w:val="0"/>
        </w:rPr>
      </w:pPr>
      <w:r>
        <w:rPr>
          <w:rFonts w:ascii="Arial" w:hAnsi="Arial" w:cs="Arial"/>
          <w:i w:val="0"/>
        </w:rPr>
        <w:t xml:space="preserve">The SMAC proposal and the outline must be submitted in accordance with deadlines in the syllabus.  Additionally, the topic and the outlined must be approved by the </w:t>
      </w:r>
    </w:p>
    <w:p>
      <w:pPr>
        <w:pStyle w:val="6"/>
        <w:tabs>
          <w:tab w:val="left" w:pos="864"/>
        </w:tabs>
        <w:ind w:left="360" w:firstLine="0"/>
      </w:pPr>
      <w:r>
        <w:rPr>
          <w:rFonts w:ascii="Arial" w:hAnsi="Arial" w:cs="Arial"/>
          <w:i w:val="0"/>
        </w:rPr>
        <w:t>instructor.  The SMAC chosen for this course may not be used for another course (i.e. Strategic Management or Research Methods).</w:t>
      </w:r>
    </w:p>
    <w:p>
      <w:pPr>
        <w:pStyle w:val="6"/>
        <w:rPr>
          <w:rFonts w:ascii="Arial" w:hAnsi="Arial" w:cs="Arial"/>
          <w:b/>
          <w:i w:val="0"/>
          <w:smallCaps/>
          <w:u w:val="single"/>
        </w:rPr>
      </w:pPr>
    </w:p>
    <w:p>
      <w:pPr>
        <w:pStyle w:val="6"/>
        <w:rPr>
          <w:rFonts w:ascii="Arial" w:hAnsi="Arial" w:cs="Arial"/>
          <w:b/>
          <w:i w:val="0"/>
          <w:smallCaps/>
          <w:u w:val="single"/>
        </w:rPr>
      </w:pPr>
    </w:p>
    <w:p>
      <w:pPr>
        <w:pStyle w:val="6"/>
        <w:rPr>
          <w:rFonts w:ascii="Arial" w:hAnsi="Arial" w:cs="Arial"/>
          <w:b/>
          <w:bCs/>
          <w:i w:val="0"/>
          <w:caps/>
        </w:rPr>
      </w:pPr>
      <w:r>
        <w:rPr>
          <w:rFonts w:ascii="Arial" w:hAnsi="Arial" w:cs="Arial"/>
          <w:b/>
          <w:i w:val="0"/>
          <w:smallCaps/>
          <w:u w:val="single"/>
        </w:rPr>
        <w:t>Self-Directed Managerial Abilities Component</w:t>
      </w:r>
      <w:r>
        <w:rPr>
          <w:rFonts w:ascii="Arial" w:hAnsi="Arial" w:cs="Arial"/>
          <w:b/>
          <w:i w:val="0"/>
          <w:u w:val="single"/>
        </w:rPr>
        <w:t>:</w:t>
      </w:r>
    </w:p>
    <w:p>
      <w:pPr>
        <w:pStyle w:val="6"/>
        <w:numPr>
          <w:ilvl w:val="0"/>
          <w:numId w:val="23"/>
        </w:numPr>
        <w:tabs>
          <w:tab w:val="left" w:pos="360"/>
          <w:tab w:val="left" w:pos="864"/>
        </w:tabs>
        <w:rPr>
          <w:rFonts w:ascii="Arial" w:hAnsi="Arial" w:cs="Arial"/>
          <w:i w:val="0"/>
        </w:rPr>
      </w:pPr>
      <w:r>
        <w:rPr>
          <w:rFonts w:ascii="Arial" w:hAnsi="Arial" w:cs="Arial"/>
          <w:i w:val="0"/>
        </w:rPr>
        <w:t xml:space="preserve">The Self-Directed Project is an essential part of the program.  As such, students are encouraged to use it as an opportunity to expand knowledge of an area of interest to </w:t>
      </w:r>
    </w:p>
    <w:p>
      <w:pPr>
        <w:pStyle w:val="6"/>
        <w:tabs>
          <w:tab w:val="left" w:pos="864"/>
        </w:tabs>
        <w:ind w:left="360" w:firstLine="0"/>
        <w:rPr>
          <w:rFonts w:ascii="Arial" w:hAnsi="Arial" w:cs="Arial"/>
          <w:i w:val="0"/>
        </w:rPr>
      </w:pPr>
      <w:r>
        <w:rPr>
          <w:rFonts w:ascii="Arial" w:hAnsi="Arial" w:cs="Arial"/>
          <w:i w:val="0"/>
        </w:rPr>
        <w:t xml:space="preserve">them.  The exchange of information among students in the form of study and support groups may add depth to processing information derived from reading and class </w:t>
      </w:r>
    </w:p>
    <w:p>
      <w:pPr>
        <w:pStyle w:val="6"/>
        <w:tabs>
          <w:tab w:val="left" w:pos="864"/>
        </w:tabs>
        <w:ind w:left="360" w:firstLine="0"/>
        <w:rPr>
          <w:rFonts w:ascii="Arial" w:hAnsi="Arial" w:cs="Arial"/>
          <w:i w:val="0"/>
        </w:rPr>
      </w:pPr>
      <w:r>
        <w:rPr>
          <w:rFonts w:ascii="Arial" w:hAnsi="Arial" w:cs="Arial"/>
          <w:i w:val="0"/>
        </w:rPr>
        <w:t xml:space="preserve">time.  However, the final project and examination must reflect the student’s individual effort.  </w:t>
      </w:r>
    </w:p>
    <w:p>
      <w:pPr>
        <w:pStyle w:val="6"/>
        <w:tabs>
          <w:tab w:val="left" w:pos="864"/>
        </w:tabs>
        <w:ind w:left="360" w:firstLine="0"/>
        <w:rPr>
          <w:rFonts w:ascii="Arial" w:hAnsi="Arial" w:cs="Arial"/>
          <w:i w:val="0"/>
        </w:rPr>
      </w:pPr>
    </w:p>
    <w:p>
      <w:pPr>
        <w:pStyle w:val="6"/>
        <w:numPr>
          <w:ilvl w:val="0"/>
          <w:numId w:val="23"/>
        </w:numPr>
        <w:tabs>
          <w:tab w:val="left" w:pos="360"/>
          <w:tab w:val="left" w:pos="864"/>
        </w:tabs>
      </w:pPr>
      <w:r>
        <w:rPr>
          <w:rFonts w:ascii="Arial" w:hAnsi="Arial" w:cs="Arial"/>
          <w:i w:val="0"/>
        </w:rPr>
        <w:t>The SELF-DIRECTED PROJECT should be 12-15 pages (excluding appendices, references and the learning contract) in length and include a section entitles, Works Cited (appropriate citations should be used throughout the paper).  All citations must include author, title, date and publisher; internet references must make note page, author, organization or author of cite, date, full written cite, and internet address.  Incomplete citations would include using only the internet address, only the author’s name and page number, etc.</w:t>
      </w:r>
    </w:p>
    <w:p>
      <w:pPr>
        <w:pStyle w:val="6"/>
        <w:rPr>
          <w:rFonts w:ascii="Arial" w:hAnsi="Arial" w:cs="Arial"/>
          <w:i w:val="0"/>
        </w:rPr>
      </w:pPr>
    </w:p>
    <w:p>
      <w:pPr>
        <w:pStyle w:val="6"/>
        <w:numPr>
          <w:ilvl w:val="0"/>
          <w:numId w:val="23"/>
        </w:numPr>
        <w:tabs>
          <w:tab w:val="left" w:pos="360"/>
          <w:tab w:val="left" w:pos="864"/>
        </w:tabs>
      </w:pPr>
      <w:r>
        <w:rPr>
          <w:rFonts w:ascii="Arial" w:hAnsi="Arial" w:cs="Arial"/>
          <w:i w:val="0"/>
        </w:rPr>
        <w:t>Ethical considerations must be incorporated into the SMAC as the ethical behavior of health care professionals is of the utmost importance.  Utilizing class handouts, professional association codes or the Code of Ethics as developed by the American College of Health Care Executives is recommended.</w:t>
      </w:r>
    </w:p>
    <w:p>
      <w:pPr>
        <w:pStyle w:val="177"/>
        <w:rPr>
          <w:rFonts w:ascii="Arial" w:hAnsi="Arial" w:cs="Arial"/>
          <w:i/>
        </w:rPr>
      </w:pPr>
    </w:p>
    <w:p>
      <w:pPr>
        <w:pStyle w:val="6"/>
        <w:numPr>
          <w:ilvl w:val="0"/>
          <w:numId w:val="23"/>
        </w:numPr>
        <w:tabs>
          <w:tab w:val="left" w:pos="360"/>
          <w:tab w:val="left" w:pos="864"/>
        </w:tabs>
      </w:pPr>
      <w:r>
        <w:rPr>
          <w:rFonts w:ascii="Arial" w:hAnsi="Arial" w:cs="Arial"/>
          <w:i w:val="0"/>
        </w:rPr>
        <w:t>All learning contracts must clear, cogent and logical.  They must be typewritten and submitted at the same time as the SMAC.</w:t>
      </w:r>
    </w:p>
    <w:p>
      <w:pPr>
        <w:pStyle w:val="6"/>
        <w:rPr>
          <w:rFonts w:ascii="Arial" w:hAnsi="Arial" w:cs="Arial"/>
          <w:i w:val="0"/>
        </w:rPr>
      </w:pPr>
    </w:p>
    <w:p>
      <w:pPr>
        <w:pStyle w:val="6"/>
        <w:numPr>
          <w:ilvl w:val="0"/>
          <w:numId w:val="23"/>
        </w:numPr>
        <w:tabs>
          <w:tab w:val="left" w:pos="360"/>
          <w:tab w:val="left" w:pos="864"/>
        </w:tabs>
      </w:pPr>
      <w:r>
        <w:rPr>
          <w:rFonts w:ascii="Arial" w:hAnsi="Arial" w:cs="Arial"/>
          <w:i w:val="0"/>
        </w:rPr>
        <w:t xml:space="preserve">Final SMACs must include managerial abilities.  </w:t>
      </w:r>
    </w:p>
    <w:p>
      <w:pPr>
        <w:pStyle w:val="6"/>
        <w:rPr>
          <w:rFonts w:ascii="Arial" w:hAnsi="Arial" w:cs="Arial"/>
          <w:i w:val="0"/>
        </w:rPr>
      </w:pPr>
    </w:p>
    <w:p>
      <w:pPr>
        <w:pStyle w:val="6"/>
        <w:numPr>
          <w:ilvl w:val="0"/>
          <w:numId w:val="23"/>
        </w:numPr>
        <w:tabs>
          <w:tab w:val="left" w:pos="360"/>
          <w:tab w:val="left" w:pos="864"/>
        </w:tabs>
      </w:pPr>
      <w:r>
        <w:rPr>
          <w:rFonts w:ascii="Arial" w:hAnsi="Arial" w:cs="Arial"/>
          <w:i w:val="0"/>
        </w:rPr>
        <w:t xml:space="preserve">All course work, including SMACs, must be submitted on time, as defined in Submission of Work Requirements below. Late submissions will be marked accordingly.  </w:t>
      </w:r>
    </w:p>
    <w:p>
      <w:pPr>
        <w:pStyle w:val="6"/>
        <w:rPr>
          <w:rFonts w:ascii="Arial" w:hAnsi="Arial" w:cs="Arial"/>
          <w:i w:val="0"/>
        </w:rPr>
      </w:pPr>
    </w:p>
    <w:p>
      <w:pPr>
        <w:numPr>
          <w:ilvl w:val="0"/>
          <w:numId w:val="24"/>
        </w:numPr>
        <w:tabs>
          <w:tab w:val="left" w:pos="864"/>
        </w:tabs>
      </w:pPr>
      <w:r>
        <w:rPr>
          <w:rFonts w:ascii="Arial" w:hAnsi="Arial" w:cs="Arial"/>
        </w:rPr>
        <w:t xml:space="preserve">Your SMAC should include a title page and identification of topic.  Following the title page, you should provide an overview/introduction portion.  This area should briefly identify the topic, a few issues in the area and why it is important to Operations Management.  Be sure to clearly identify your topic of discussion.  </w:t>
      </w:r>
    </w:p>
    <w:p>
      <w:pPr>
        <w:tabs>
          <w:tab w:val="left" w:pos="864"/>
        </w:tabs>
        <w:rPr>
          <w:rFonts w:ascii="Arial" w:hAnsi="Arial" w:cs="Arial"/>
        </w:rPr>
      </w:pPr>
    </w:p>
    <w:p>
      <w:pPr>
        <w:numPr>
          <w:ilvl w:val="0"/>
          <w:numId w:val="24"/>
        </w:numPr>
        <w:tabs>
          <w:tab w:val="left" w:pos="864"/>
        </w:tabs>
      </w:pPr>
      <w:r>
        <w:rPr>
          <w:rFonts w:ascii="Arial" w:hAnsi="Arial" w:cs="Arial"/>
        </w:rPr>
        <w:t xml:space="preserve">The following sections of you project should be defined, with each section identifying a major area, topic or focus.  Be sure to ensure internal logical consistency, making sure that the ideas and progression of the paper “flows”.  Think of this as the way instruct staff on how to proceed or sell the program to a Board of directors.  </w:t>
      </w:r>
    </w:p>
    <w:p>
      <w:pPr>
        <w:tabs>
          <w:tab w:val="left" w:pos="864"/>
        </w:tabs>
        <w:rPr>
          <w:rFonts w:ascii="Arial" w:hAnsi="Arial" w:cs="Arial"/>
        </w:rPr>
      </w:pPr>
    </w:p>
    <w:p>
      <w:pPr>
        <w:numPr>
          <w:ilvl w:val="0"/>
          <w:numId w:val="25"/>
        </w:numPr>
        <w:tabs>
          <w:tab w:val="left" w:pos="864"/>
        </w:tabs>
        <w:rPr>
          <w:rFonts w:ascii="Arial" w:hAnsi="Arial" w:cs="Arial"/>
        </w:rPr>
      </w:pPr>
      <w:r>
        <w:rPr>
          <w:rFonts w:ascii="Arial" w:hAnsi="Arial" w:eastAsia="Arial" w:cs="Arial"/>
        </w:rPr>
        <w:t xml:space="preserve">   </w:t>
      </w:r>
      <w:r>
        <w:rPr>
          <w:rFonts w:ascii="Arial" w:hAnsi="Arial" w:cs="Arial"/>
        </w:rPr>
        <w:t xml:space="preserve">Outlines before writing are always helpful are chiseling out the form and structure of your paper.  The Harvard Outline method or the recommendation </w:t>
      </w:r>
    </w:p>
    <w:p>
      <w:pPr>
        <w:tabs>
          <w:tab w:val="left" w:pos="864"/>
        </w:tabs>
        <w:ind w:left="1080" w:firstLine="0"/>
        <w:rPr>
          <w:rFonts w:ascii="Arial" w:hAnsi="Arial" w:cs="Arial"/>
        </w:rPr>
      </w:pPr>
    </w:p>
    <w:p>
      <w:pPr>
        <w:tabs>
          <w:tab w:val="left" w:pos="864"/>
        </w:tabs>
        <w:ind w:left="1080" w:firstLine="0"/>
        <w:rPr>
          <w:rFonts w:ascii="Arial" w:hAnsi="Arial" w:cs="Arial"/>
        </w:rPr>
      </w:pPr>
    </w:p>
    <w:p>
      <w:pPr>
        <w:tabs>
          <w:tab w:val="left" w:pos="864"/>
        </w:tabs>
        <w:ind w:left="1080" w:firstLine="0"/>
        <w:rPr>
          <w:rFonts w:ascii="Arial" w:hAnsi="Arial" w:cs="Arial"/>
        </w:rPr>
      </w:pPr>
    </w:p>
    <w:p>
      <w:pPr>
        <w:tabs>
          <w:tab w:val="left" w:pos="864"/>
        </w:tabs>
        <w:ind w:left="1080" w:firstLine="0"/>
        <w:rPr>
          <w:rFonts w:ascii="Arial" w:hAnsi="Arial" w:cs="Arial"/>
        </w:rPr>
      </w:pPr>
      <w:r>
        <w:rPr>
          <w:rFonts w:ascii="Arial" w:hAnsi="Arial" w:cs="Arial"/>
        </w:rPr>
        <w:t>found in the Chicago Manual of Style or the Modern Language Association’s books might be helpful.</w:t>
      </w:r>
    </w:p>
    <w:p>
      <w:pPr>
        <w:tabs>
          <w:tab w:val="left" w:pos="864"/>
        </w:tabs>
        <w:ind w:left="1080" w:firstLine="0"/>
        <w:rPr>
          <w:rFonts w:ascii="Arial" w:hAnsi="Arial" w:cs="Arial"/>
        </w:rPr>
      </w:pPr>
    </w:p>
    <w:p>
      <w:pPr>
        <w:numPr>
          <w:ilvl w:val="0"/>
          <w:numId w:val="25"/>
        </w:numPr>
        <w:tabs>
          <w:tab w:val="left" w:pos="864"/>
        </w:tabs>
      </w:pPr>
      <w:r>
        <w:rPr>
          <w:rFonts w:ascii="Arial" w:hAnsi="Arial" w:eastAsia="Arial" w:cs="Arial"/>
        </w:rPr>
        <w:t xml:space="preserve">   </w:t>
      </w:r>
      <w:r>
        <w:rPr>
          <w:rFonts w:ascii="Arial" w:hAnsi="Arial" w:cs="Arial"/>
        </w:rPr>
        <w:t xml:space="preserve">The project should conclude with a summary, next steps and action plan.  Keep in mind that Operations Management makes things happen.  </w:t>
      </w:r>
    </w:p>
    <w:p>
      <w:pPr>
        <w:rPr>
          <w:rFonts w:ascii="Arial" w:hAnsi="Arial" w:cs="Arial"/>
        </w:rPr>
      </w:pPr>
    </w:p>
    <w:p>
      <w:pPr>
        <w:rPr>
          <w:rFonts w:ascii="Arial" w:hAnsi="Arial" w:cs="Arial"/>
          <w:b/>
          <w:bCs/>
          <w:smallCaps/>
        </w:rPr>
      </w:pPr>
      <w:r>
        <w:rPr>
          <w:rFonts w:ascii="Arial" w:hAnsi="Arial" w:cs="Arial"/>
          <w:b/>
          <w:bCs/>
          <w:smallCaps/>
        </w:rPr>
        <w:t>SMACs (self-directed learning projects)</w:t>
      </w:r>
    </w:p>
    <w:p>
      <w:pPr>
        <w:rPr>
          <w:rFonts w:ascii="Arial" w:hAnsi="Arial" w:cs="Arial"/>
          <w:b/>
          <w:bCs/>
        </w:rPr>
      </w:pPr>
      <w:r>
        <w:rPr>
          <w:rFonts w:ascii="Arial" w:hAnsi="Arial" w:cs="Arial"/>
          <w:b/>
          <w:bCs/>
          <w:smallCaps/>
        </w:rPr>
        <w:t>Project Examples:</w:t>
      </w:r>
      <w:r>
        <w:rPr>
          <w:rFonts w:ascii="Arial" w:hAnsi="Arial" w:cs="Arial"/>
          <w:b/>
          <w:bCs/>
        </w:rPr>
        <w:t xml:space="preserve"> </w:t>
      </w:r>
    </w:p>
    <w:p>
      <w:pPr>
        <w:ind w:left="1440" w:firstLine="0"/>
        <w:rPr>
          <w:rFonts w:ascii="Arial" w:hAnsi="Arial" w:cs="Arial"/>
          <w:b/>
          <w:bCs/>
        </w:rPr>
      </w:pPr>
    </w:p>
    <w:p>
      <w:pPr>
        <w:pStyle w:val="6"/>
        <w:numPr>
          <w:ilvl w:val="1"/>
          <w:numId w:val="22"/>
        </w:numPr>
        <w:tabs>
          <w:tab w:val="left" w:pos="720"/>
          <w:tab w:val="left" w:pos="864"/>
        </w:tabs>
        <w:rPr>
          <w:rFonts w:ascii="Arial" w:hAnsi="Arial" w:cs="Arial"/>
          <w:b/>
          <w:bCs/>
          <w:i w:val="0"/>
        </w:rPr>
      </w:pPr>
      <w:r>
        <w:rPr>
          <w:rFonts w:ascii="Arial" w:hAnsi="Arial" w:eastAsia="Arial" w:cs="Arial"/>
          <w:b/>
          <w:bCs/>
          <w:i w:val="0"/>
        </w:rPr>
        <w:t xml:space="preserve">          </w:t>
      </w:r>
      <w:r>
        <w:rPr>
          <w:rFonts w:ascii="Arial" w:hAnsi="Arial" w:cs="Arial"/>
          <w:b/>
          <w:bCs/>
          <w:i w:val="0"/>
        </w:rPr>
        <w:t>Operational Plan for Service Improvement Using A3 Model</w:t>
      </w:r>
    </w:p>
    <w:p>
      <w:pPr>
        <w:pStyle w:val="6"/>
        <w:ind w:left="1440" w:firstLine="0"/>
      </w:pPr>
      <w:r>
        <w:rPr>
          <w:rFonts w:ascii="Arial" w:hAnsi="Arial" w:cs="Arial"/>
          <w:i w:val="0"/>
        </w:rPr>
        <w:t>Examples of potential SELF-DIRECTED PROJECT projects might include:</w:t>
      </w:r>
    </w:p>
    <w:p>
      <w:pPr>
        <w:pStyle w:val="6"/>
        <w:numPr>
          <w:ilvl w:val="2"/>
          <w:numId w:val="22"/>
        </w:numPr>
        <w:tabs>
          <w:tab w:val="left" w:pos="864"/>
          <w:tab w:val="left" w:pos="1800"/>
          <w:tab w:val="left" w:pos="2520"/>
        </w:tabs>
        <w:ind w:left="2520" w:hanging="360"/>
        <w:rPr>
          <w:rFonts w:ascii="Arial" w:hAnsi="Arial" w:cs="Arial"/>
          <w:i w:val="0"/>
        </w:rPr>
      </w:pPr>
      <w:r>
        <w:rPr>
          <w:rFonts w:ascii="Arial" w:hAnsi="Arial" w:cs="Arial"/>
          <w:i w:val="0"/>
        </w:rPr>
        <w:t>Improving HCHAPs at Hospital X- (Operations/Clinical Support Service Redesign) An Operational project plan for implementing changes to improve satisfaction</w:t>
      </w:r>
    </w:p>
    <w:p>
      <w:pPr>
        <w:pStyle w:val="6"/>
        <w:numPr>
          <w:ilvl w:val="2"/>
          <w:numId w:val="22"/>
        </w:numPr>
        <w:tabs>
          <w:tab w:val="left" w:pos="864"/>
          <w:tab w:val="left" w:pos="1800"/>
          <w:tab w:val="left" w:pos="2520"/>
        </w:tabs>
        <w:ind w:left="2520" w:hanging="360"/>
        <w:rPr>
          <w:rFonts w:ascii="Arial" w:hAnsi="Arial" w:cs="Arial"/>
          <w:i w:val="0"/>
        </w:rPr>
      </w:pPr>
      <w:r>
        <w:rPr>
          <w:rFonts w:ascii="Arial" w:hAnsi="Arial" w:cs="Arial"/>
          <w:i w:val="0"/>
        </w:rPr>
        <w:t>Employee Satisfaction Rewards Program for targeted Improvements</w:t>
      </w:r>
    </w:p>
    <w:p>
      <w:pPr>
        <w:pStyle w:val="6"/>
        <w:numPr>
          <w:ilvl w:val="2"/>
          <w:numId w:val="22"/>
        </w:numPr>
        <w:tabs>
          <w:tab w:val="left" w:pos="864"/>
          <w:tab w:val="left" w:pos="1800"/>
          <w:tab w:val="left" w:pos="2520"/>
        </w:tabs>
        <w:ind w:left="2520" w:hanging="360"/>
        <w:rPr>
          <w:rFonts w:ascii="Arial" w:hAnsi="Arial" w:cs="Arial"/>
          <w:i w:val="0"/>
        </w:rPr>
      </w:pPr>
      <w:r>
        <w:rPr>
          <w:rFonts w:ascii="Arial" w:hAnsi="Arial" w:cs="Arial"/>
          <w:i w:val="0"/>
        </w:rPr>
        <w:t>Cost Containment Initiative in targeted department/area</w:t>
      </w:r>
    </w:p>
    <w:p>
      <w:pPr>
        <w:tabs>
          <w:tab w:val="left" w:pos="864"/>
        </w:tabs>
        <w:ind w:left="1440" w:hanging="1440"/>
        <w:rPr>
          <w:rFonts w:ascii="Arial" w:hAnsi="Arial" w:cs="Arial"/>
          <w:i/>
        </w:rPr>
      </w:pPr>
    </w:p>
    <w:p>
      <w:pPr>
        <w:tabs>
          <w:tab w:val="left" w:pos="864"/>
        </w:tabs>
        <w:ind w:left="1440" w:hanging="1440"/>
      </w:pPr>
      <w:r>
        <w:rPr>
          <w:rFonts w:ascii="Arial" w:hAnsi="Arial" w:eastAsia="Arial" w:cs="Arial"/>
        </w:rPr>
        <w:t xml:space="preserve">     </w:t>
      </w:r>
      <w:r>
        <w:rPr>
          <w:rFonts w:ascii="Arial" w:hAnsi="Arial" w:cs="Arial"/>
        </w:rPr>
        <w:t>2.</w:t>
      </w:r>
      <w:r>
        <w:rPr>
          <w:rFonts w:ascii="Arial" w:hAnsi="Arial" w:cs="Arial"/>
        </w:rPr>
        <w:tab/>
      </w:r>
      <w:r>
        <w:rPr>
          <w:rFonts w:ascii="Arial" w:hAnsi="Arial" w:cs="Arial"/>
        </w:rPr>
        <w:tab/>
      </w:r>
      <w:r>
        <w:rPr>
          <w:rFonts w:ascii="Arial" w:hAnsi="Arial" w:cs="Arial"/>
          <w:b/>
          <w:bCs/>
        </w:rPr>
        <w:t>Feasibility Study for Developing an Operational Plan for Improvement</w:t>
      </w:r>
      <w:r>
        <w:rPr>
          <w:rFonts w:ascii="Arial" w:hAnsi="Arial" w:cs="Arial"/>
        </w:rPr>
        <w:t xml:space="preserve"> – Student would use measurement tools and field research to evaluate a new program, an expanded service or a new computer system.  Emphasis is placed on the effects the program will have on Operations.</w:t>
      </w:r>
    </w:p>
    <w:p>
      <w:pPr>
        <w:tabs>
          <w:tab w:val="left" w:pos="864"/>
        </w:tabs>
        <w:ind w:left="1440" w:firstLine="0"/>
        <w:rPr>
          <w:rFonts w:ascii="Arial" w:hAnsi="Arial" w:cs="Arial"/>
        </w:rPr>
      </w:pPr>
    </w:p>
    <w:p>
      <w:pPr>
        <w:tabs>
          <w:tab w:val="left" w:pos="864"/>
        </w:tabs>
        <w:ind w:left="1440" w:firstLine="0"/>
        <w:rPr>
          <w:rFonts w:ascii="Arial" w:hAnsi="Arial" w:cs="Arial"/>
        </w:rPr>
      </w:pPr>
      <w:r>
        <w:rPr>
          <w:rFonts w:ascii="Arial" w:hAnsi="Arial" w:cs="Arial"/>
        </w:rPr>
        <w:t>Examples of potential SELF-DIRECTED PROJECT projects might include:</w:t>
      </w:r>
    </w:p>
    <w:p>
      <w:pPr>
        <w:tabs>
          <w:tab w:val="left" w:pos="864"/>
        </w:tabs>
        <w:ind w:left="1860" w:firstLine="0"/>
        <w:rPr>
          <w:rFonts w:ascii="Arial" w:hAnsi="Arial" w:cs="Arial"/>
        </w:rPr>
      </w:pPr>
    </w:p>
    <w:p>
      <w:pPr>
        <w:numPr>
          <w:ilvl w:val="0"/>
          <w:numId w:val="26"/>
        </w:numPr>
        <w:tabs>
          <w:tab w:val="left" w:pos="864"/>
          <w:tab w:val="left" w:pos="2880"/>
        </w:tabs>
        <w:rPr>
          <w:rFonts w:ascii="Arial" w:hAnsi="Arial" w:cs="Arial"/>
        </w:rPr>
      </w:pPr>
      <w:r>
        <w:rPr>
          <w:rFonts w:ascii="Arial" w:hAnsi="Arial" w:cs="Arial"/>
        </w:rPr>
        <w:t>Introduction of a New Service or Product (Operations/Finance Management) – A proposal seeks to begin a new health care service offering</w:t>
      </w:r>
    </w:p>
    <w:p>
      <w:pPr>
        <w:tabs>
          <w:tab w:val="left" w:pos="864"/>
        </w:tabs>
        <w:rPr>
          <w:rFonts w:ascii="Arial" w:hAnsi="Arial" w:cs="Arial"/>
        </w:rPr>
      </w:pPr>
    </w:p>
    <w:p>
      <w:pPr>
        <w:numPr>
          <w:ilvl w:val="0"/>
          <w:numId w:val="26"/>
        </w:numPr>
        <w:tabs>
          <w:tab w:val="left" w:pos="864"/>
          <w:tab w:val="left" w:pos="2880"/>
        </w:tabs>
        <w:rPr>
          <w:rFonts w:ascii="Arial" w:hAnsi="Arial" w:cs="Arial"/>
        </w:rPr>
      </w:pPr>
      <w:r>
        <w:rPr>
          <w:rFonts w:ascii="Arial" w:hAnsi="Arial" w:cs="Arial"/>
        </w:rPr>
        <w:t>Consolidation of services (Operations/Plant Management) – space, design considerations and organizational responses.  Changes in the physical plant, planning, renovation and outcome</w:t>
      </w:r>
    </w:p>
    <w:p>
      <w:pPr>
        <w:tabs>
          <w:tab w:val="left" w:pos="864"/>
        </w:tabs>
        <w:rPr>
          <w:rFonts w:ascii="Arial" w:hAnsi="Arial" w:cs="Arial"/>
        </w:rPr>
      </w:pPr>
    </w:p>
    <w:p>
      <w:pPr>
        <w:tabs>
          <w:tab w:val="left" w:pos="864"/>
        </w:tabs>
        <w:ind w:left="1440" w:hanging="870"/>
      </w:pPr>
      <w:r>
        <w:rPr>
          <w:rFonts w:ascii="Arial" w:hAnsi="Arial" w:cs="Arial"/>
          <w:b/>
          <w:bCs/>
        </w:rPr>
        <w:t>3.</w:t>
      </w:r>
      <w:r>
        <w:rPr>
          <w:rFonts w:ascii="Arial" w:hAnsi="Arial" w:cs="Arial"/>
          <w:b/>
          <w:bCs/>
        </w:rPr>
        <w:tab/>
      </w:r>
      <w:r>
        <w:rPr>
          <w:rFonts w:ascii="Arial" w:hAnsi="Arial" w:cs="Arial"/>
          <w:b/>
          <w:bCs/>
        </w:rPr>
        <w:tab/>
      </w:r>
      <w:r>
        <w:rPr>
          <w:rFonts w:ascii="Arial" w:hAnsi="Arial" w:cs="Arial"/>
          <w:b/>
          <w:bCs/>
        </w:rPr>
        <w:t>Case Study</w:t>
      </w:r>
      <w:r>
        <w:rPr>
          <w:rFonts w:ascii="Arial" w:hAnsi="Arial" w:cs="Arial"/>
        </w:rPr>
        <w:t>/Improving an Operation or Operational Component– Student can present a case study detailing the experience of a health services organization.</w:t>
      </w:r>
    </w:p>
    <w:p>
      <w:pPr>
        <w:tabs>
          <w:tab w:val="left" w:pos="864"/>
        </w:tabs>
        <w:ind w:left="1440" w:firstLine="0"/>
      </w:pPr>
      <w:r>
        <w:rPr>
          <w:rFonts w:ascii="Arial" w:hAnsi="Arial" w:cs="Arial"/>
        </w:rPr>
        <w:t>Examples of potential SMAC (SELF-DIRECTED PROJECT) projects might include:</w:t>
      </w:r>
    </w:p>
    <w:p>
      <w:pPr>
        <w:tabs>
          <w:tab w:val="left" w:pos="864"/>
        </w:tabs>
        <w:rPr>
          <w:rFonts w:ascii="Arial" w:hAnsi="Arial" w:cs="Arial"/>
        </w:rPr>
      </w:pPr>
    </w:p>
    <w:p>
      <w:pPr>
        <w:numPr>
          <w:ilvl w:val="0"/>
          <w:numId w:val="27"/>
        </w:numPr>
        <w:tabs>
          <w:tab w:val="left" w:pos="864"/>
          <w:tab w:val="left" w:pos="2940"/>
        </w:tabs>
        <w:rPr>
          <w:rFonts w:ascii="Arial" w:hAnsi="Arial" w:cs="Arial"/>
        </w:rPr>
      </w:pPr>
      <w:r>
        <w:rPr>
          <w:rFonts w:ascii="Arial" w:hAnsi="Arial" w:cs="Arial"/>
        </w:rPr>
        <w:t xml:space="preserve">Cost Reduction Program in a targeted HSO- (Operations/Information Services)- Students would present a case study of one or a system-wide organization and </w:t>
      </w:r>
    </w:p>
    <w:p>
      <w:pPr>
        <w:tabs>
          <w:tab w:val="left" w:pos="864"/>
        </w:tabs>
        <w:ind w:left="2940" w:firstLine="0"/>
        <w:rPr>
          <w:rFonts w:ascii="Arial" w:hAnsi="Arial" w:cs="Arial"/>
        </w:rPr>
      </w:pPr>
    </w:p>
    <w:p>
      <w:pPr>
        <w:tabs>
          <w:tab w:val="left" w:pos="864"/>
        </w:tabs>
        <w:ind w:left="2940" w:firstLine="0"/>
        <w:rPr>
          <w:rFonts w:ascii="Arial" w:hAnsi="Arial" w:cs="Arial"/>
        </w:rPr>
      </w:pPr>
    </w:p>
    <w:p>
      <w:pPr>
        <w:tabs>
          <w:tab w:val="left" w:pos="864"/>
        </w:tabs>
        <w:ind w:left="2940" w:firstLine="0"/>
        <w:rPr>
          <w:rFonts w:ascii="Arial" w:hAnsi="Arial" w:cs="Arial"/>
        </w:rPr>
      </w:pPr>
      <w:r>
        <w:rPr>
          <w:rFonts w:ascii="Arial" w:hAnsi="Arial" w:cs="Arial"/>
        </w:rPr>
        <w:t xml:space="preserve">discuss the issues involved in communications and information management, i.e. installation of new systems, </w:t>
      </w:r>
    </w:p>
    <w:p>
      <w:pPr>
        <w:tabs>
          <w:tab w:val="left" w:pos="864"/>
        </w:tabs>
        <w:ind w:left="2940" w:firstLine="0"/>
        <w:rPr>
          <w:rFonts w:ascii="Arial" w:hAnsi="Arial" w:cs="Arial"/>
        </w:rPr>
      </w:pPr>
    </w:p>
    <w:p>
      <w:pPr>
        <w:numPr>
          <w:ilvl w:val="0"/>
          <w:numId w:val="27"/>
        </w:numPr>
        <w:tabs>
          <w:tab w:val="left" w:pos="864"/>
          <w:tab w:val="left" w:pos="2940"/>
        </w:tabs>
        <w:rPr>
          <w:rFonts w:ascii="Arial" w:hAnsi="Arial" w:cs="Arial"/>
        </w:rPr>
      </w:pPr>
      <w:r>
        <w:rPr>
          <w:rFonts w:ascii="Arial" w:hAnsi="Arial" w:cs="Arial"/>
        </w:rPr>
        <w:t>training, sharing of information, confidentiality, HIPAA regulations</w:t>
      </w:r>
    </w:p>
    <w:p>
      <w:pPr>
        <w:tabs>
          <w:tab w:val="left" w:pos="864"/>
        </w:tabs>
        <w:ind w:left="2940" w:firstLine="0"/>
        <w:rPr>
          <w:rFonts w:ascii="Arial" w:hAnsi="Arial" w:cs="Arial"/>
        </w:rPr>
      </w:pPr>
    </w:p>
    <w:p>
      <w:pPr>
        <w:numPr>
          <w:ilvl w:val="0"/>
          <w:numId w:val="27"/>
        </w:numPr>
        <w:tabs>
          <w:tab w:val="left" w:pos="864"/>
          <w:tab w:val="left" w:pos="2940"/>
        </w:tabs>
      </w:pPr>
      <w:r>
        <w:rPr>
          <w:rFonts w:ascii="Arial" w:hAnsi="Arial" w:cs="Arial"/>
        </w:rPr>
        <w:t>Supply Chain Projects (Operations/Resource Management) presentation of a case study identifying the changes in centralizing or decentralizing purchasing management and the effects it will have on installing new systems, ordering items etc.</w:t>
      </w:r>
    </w:p>
    <w:p>
      <w:pPr>
        <w:tabs>
          <w:tab w:val="left" w:pos="864"/>
        </w:tabs>
        <w:rPr>
          <w:rFonts w:ascii="Arial" w:hAnsi="Arial" w:cs="Arial"/>
        </w:rPr>
      </w:pPr>
    </w:p>
    <w:p>
      <w:pPr>
        <w:numPr>
          <w:ilvl w:val="0"/>
          <w:numId w:val="6"/>
        </w:numPr>
        <w:tabs>
          <w:tab w:val="left" w:pos="864"/>
          <w:tab w:val="left" w:pos="1440"/>
        </w:tabs>
      </w:pPr>
      <w:r>
        <w:rPr>
          <w:rFonts w:ascii="Arial" w:hAnsi="Arial" w:cs="Arial"/>
          <w:b/>
          <w:bCs/>
        </w:rPr>
        <w:t>Primary Research in Performance Improvement/Quality Management</w:t>
      </w:r>
      <w:r>
        <w:rPr>
          <w:rFonts w:ascii="Arial" w:hAnsi="Arial" w:cs="Arial"/>
        </w:rPr>
        <w:t>- (Operations-General)-Student conducts original and primary research on a selected topic in Health Care Operations Management.  The topic should be a current one and data gathered must be completed utilizing an approved instrument and an agreed upon method of analysis.</w:t>
      </w:r>
    </w:p>
    <w:p>
      <w:pPr>
        <w:tabs>
          <w:tab w:val="left" w:pos="864"/>
        </w:tabs>
        <w:rPr>
          <w:rFonts w:ascii="Arial" w:hAnsi="Arial" w:cs="Arial"/>
          <w:b/>
          <w:bCs/>
        </w:rPr>
      </w:pPr>
      <w:r>
        <w:rPr>
          <w:rFonts w:ascii="Arial" w:hAnsi="Arial" w:cs="Arial"/>
        </w:rPr>
        <w:tab/>
      </w:r>
    </w:p>
    <w:p>
      <w:pPr>
        <w:ind w:left="1440" w:firstLine="0"/>
        <w:rPr>
          <w:rFonts w:ascii="Arial" w:hAnsi="Arial" w:cs="Arial"/>
        </w:rPr>
      </w:pPr>
      <w:r>
        <w:rPr>
          <w:rFonts w:ascii="Arial" w:hAnsi="Arial" w:cs="Arial"/>
          <w:b/>
          <w:smallCaps/>
          <w:u w:val="single"/>
        </w:rPr>
        <w:t>Sources of Information:</w:t>
      </w:r>
      <w:r>
        <w:rPr>
          <w:rFonts w:ascii="Arial" w:hAnsi="Arial" w:cs="Arial"/>
          <w:smallCaps/>
          <w:u w:val="single"/>
        </w:rPr>
        <w:t xml:space="preserve"> </w:t>
      </w:r>
      <w:r>
        <w:rPr>
          <w:rFonts w:ascii="Arial" w:hAnsi="Arial" w:cs="Arial"/>
        </w:rPr>
        <w:t xml:space="preserve">When doing academic research, one must be cognizant of the criteria for secondary sources of information. Sources should be timely (when not historical), complete and accurate. One should be particularly alert to these criteria when using web sites, especially about accuracy. Many web sites, despite their professional appearance, are biased or incomplete. Therefore, it behooves the researcher to know the source of the web site. One site is not an acceptable </w:t>
      </w:r>
    </w:p>
    <w:p>
      <w:pPr>
        <w:ind w:left="1440" w:firstLine="0"/>
        <w:rPr>
          <w:rFonts w:ascii="Arial" w:hAnsi="Arial" w:cs="Arial"/>
        </w:rPr>
      </w:pPr>
    </w:p>
    <w:p>
      <w:pPr>
        <w:ind w:left="1440" w:firstLine="0"/>
        <w:rPr>
          <w:rFonts w:ascii="Arial" w:hAnsi="Arial" w:cs="Arial"/>
        </w:rPr>
      </w:pPr>
      <w:r>
        <w:rPr>
          <w:rFonts w:ascii="Arial" w:hAnsi="Arial" w:cs="Arial"/>
        </w:rPr>
        <w:t>source, that being Wikipedia. That site is one to which anyone, regardless of their credentials, can contribute information or edit existing information. Consequently, there is always doubt as to accuracy, completeness and lack of bias.</w:t>
      </w:r>
    </w:p>
    <w:p>
      <w:pPr>
        <w:rPr>
          <w:rFonts w:ascii="Arial" w:hAnsi="Arial" w:cs="Arial"/>
          <w:b/>
          <w:smallCaps/>
        </w:rPr>
      </w:pPr>
    </w:p>
    <w:p>
      <w:pPr>
        <w:rPr>
          <w:rFonts w:ascii="Arial" w:hAnsi="Arial" w:cs="Arial"/>
          <w:b/>
          <w:smallCaps/>
        </w:rPr>
      </w:pPr>
      <w:r>
        <w:rPr>
          <w:rFonts w:ascii="Arial" w:hAnsi="Arial" w:cs="Arial"/>
          <w:b/>
          <w:smallCaps/>
        </w:rPr>
        <w:t>TURNITIN:</w:t>
      </w:r>
    </w:p>
    <w:p>
      <w:pPr>
        <w:rPr>
          <w:rFonts w:ascii="Arial" w:hAnsi="Arial" w:cs="Arial"/>
        </w:rPr>
      </w:pPr>
      <w:r>
        <w:rPr>
          <w:rFonts w:ascii="Arial" w:hAnsi="Arial" w:cs="Arial"/>
        </w:rPr>
        <w:t xml:space="preserve">Each student is required to access “Turnitin” at </w:t>
      </w:r>
      <w:r>
        <w:fldChar w:fldCharType="begin"/>
      </w:r>
      <w:r>
        <w:instrText xml:space="preserve"> HYPERLINK "http://www.turnitin.com/" \h </w:instrText>
      </w:r>
      <w:r>
        <w:fldChar w:fldCharType="separate"/>
      </w:r>
      <w:r>
        <w:rPr>
          <w:rStyle w:val="168"/>
          <w:rFonts w:ascii="Arial" w:hAnsi="Arial" w:cs="Arial"/>
        </w:rPr>
        <w:t>www.turnitin.com</w:t>
      </w:r>
      <w:r>
        <w:rPr>
          <w:rStyle w:val="168"/>
          <w:rFonts w:ascii="Arial" w:hAnsi="Arial" w:cs="Arial"/>
        </w:rPr>
        <w:fldChar w:fldCharType="end"/>
      </w:r>
      <w:r>
        <w:rPr>
          <w:rFonts w:ascii="Arial" w:hAnsi="Arial" w:cs="Arial"/>
        </w:rPr>
        <w:t>.  Use the following information to access this site:</w:t>
      </w:r>
    </w:p>
    <w:p>
      <w:pPr>
        <w:rPr>
          <w:rFonts w:ascii="Arial" w:hAnsi="Arial" w:cs="Arial"/>
          <w:b/>
        </w:rPr>
      </w:pPr>
      <w:r>
        <w:rPr>
          <w:rFonts w:ascii="Arial" w:hAnsi="Arial" w:cs="Arial"/>
          <w:b/>
        </w:rPr>
        <w:t xml:space="preserve">Class Name:  </w:t>
      </w:r>
      <w:r>
        <w:rPr>
          <w:rFonts w:ascii="Arial" w:hAnsi="Arial" w:cs="Arial"/>
          <w:b/>
        </w:rPr>
        <w:tab/>
      </w:r>
      <w:r>
        <w:rPr>
          <w:rFonts w:ascii="Arial" w:hAnsi="Arial" w:cs="Arial"/>
          <w:b/>
        </w:rPr>
        <w:t>Health Care Operations – Spring 2021</w:t>
      </w:r>
    </w:p>
    <w:p>
      <w:pPr>
        <w:rPr>
          <w:rFonts w:ascii="Arial" w:hAnsi="Arial" w:cs="Arial"/>
          <w:b/>
          <w:color w:val="FF0000"/>
        </w:rPr>
      </w:pPr>
      <w:r>
        <w:rPr>
          <w:rFonts w:ascii="Arial" w:hAnsi="Arial" w:cs="Arial"/>
          <w:b/>
        </w:rPr>
        <w:t xml:space="preserve">Class ID:         </w:t>
      </w:r>
      <w:r>
        <w:rPr>
          <w:rFonts w:ascii="Arial" w:hAnsi="Arial" w:cs="Arial"/>
          <w:b/>
        </w:rPr>
        <w:tab/>
      </w:r>
      <w:r>
        <w:rPr>
          <w:rFonts w:ascii="Arial" w:hAnsi="Arial" w:cs="Arial"/>
          <w:b/>
        </w:rPr>
        <w:t>23606523</w:t>
      </w:r>
    </w:p>
    <w:p>
      <w:pPr>
        <w:rPr>
          <w:rFonts w:ascii="Arial" w:hAnsi="Arial" w:cs="Arial"/>
          <w:b/>
        </w:rPr>
      </w:pPr>
      <w:r>
        <w:rPr>
          <w:rFonts w:ascii="Arial" w:hAnsi="Arial" w:cs="Arial"/>
          <w:b/>
        </w:rPr>
        <w:t xml:space="preserve">Enrollment Key: </w:t>
      </w:r>
      <w:r>
        <w:rPr>
          <w:rFonts w:ascii="Arial" w:hAnsi="Arial" w:cs="Arial"/>
          <w:b/>
        </w:rPr>
        <w:tab/>
      </w:r>
      <w:r>
        <w:rPr>
          <w:rFonts w:ascii="Arial" w:hAnsi="Arial" w:cs="Arial"/>
          <w:b/>
        </w:rPr>
        <w:t>SkillsReady</w:t>
      </w:r>
    </w:p>
    <w:p>
      <w:pPr>
        <w:tabs>
          <w:tab w:val="left" w:pos="540"/>
          <w:tab w:val="left" w:pos="2880"/>
        </w:tabs>
        <w:rPr>
          <w:rFonts w:ascii="Arial" w:hAnsi="Arial" w:cs="Arial"/>
          <w:b/>
          <w:bCs/>
          <w:smallCaps/>
          <w:u w:val="single"/>
        </w:rPr>
      </w:pPr>
    </w:p>
    <w:p>
      <w:pPr>
        <w:tabs>
          <w:tab w:val="left" w:pos="540"/>
          <w:tab w:val="left" w:pos="2880"/>
        </w:tabs>
        <w:rPr>
          <w:rFonts w:ascii="Arial" w:hAnsi="Arial" w:cs="Arial"/>
          <w:b/>
          <w:bCs/>
          <w:smallCaps/>
          <w:u w:val="single"/>
        </w:rPr>
      </w:pPr>
      <w:r>
        <w:rPr>
          <w:rFonts w:ascii="Arial" w:hAnsi="Arial" w:cs="Arial"/>
          <w:b/>
          <w:bCs/>
          <w:smallCaps/>
          <w:u w:val="single"/>
        </w:rPr>
        <w:t>Plagiarism Statement/Academic Dishonesty:</w:t>
      </w:r>
    </w:p>
    <w:p>
      <w:pPr>
        <w:pStyle w:val="14"/>
      </w:pPr>
      <w:r>
        <w:rPr>
          <w:rFonts w:ascii="Arial" w:hAnsi="Arial" w:eastAsia="MS Mincho;ＭＳ 明朝" w:cs="Arial"/>
          <w:sz w:val="24"/>
          <w:szCs w:val="24"/>
        </w:rPr>
        <w:t>In common with all colleges and universities engaged in the search for knowledge, St. Joseph's College is committed to high standards of academic honesty. Moreover, as a college whose motto is Esse non videri-"To be, not to seem," St. Joseph's has a longstanding tradition of considering integrity as a primary value.</w:t>
      </w:r>
    </w:p>
    <w:p>
      <w:pPr>
        <w:pStyle w:val="14"/>
        <w:rPr>
          <w:rFonts w:ascii="Arial" w:hAnsi="Arial" w:eastAsia="MS Mincho;ＭＳ 明朝" w:cs="Arial"/>
          <w:sz w:val="24"/>
          <w:szCs w:val="24"/>
        </w:rPr>
      </w:pPr>
    </w:p>
    <w:p>
      <w:pPr>
        <w:pStyle w:val="14"/>
        <w:rPr>
          <w:rFonts w:ascii="Arial" w:hAnsi="Arial" w:eastAsia="MS Mincho;ＭＳ 明朝" w:cs="Arial"/>
          <w:sz w:val="24"/>
          <w:szCs w:val="24"/>
        </w:rPr>
      </w:pPr>
    </w:p>
    <w:p>
      <w:pPr>
        <w:pStyle w:val="14"/>
        <w:rPr>
          <w:rFonts w:ascii="Arial" w:hAnsi="Arial" w:eastAsia="MS Mincho;ＭＳ 明朝" w:cs="Arial"/>
          <w:sz w:val="24"/>
          <w:szCs w:val="24"/>
        </w:rPr>
      </w:pPr>
      <w:r>
        <w:rPr>
          <w:rFonts w:ascii="Arial" w:hAnsi="Arial" w:eastAsia="MS Mincho;ＭＳ 明朝" w:cs="Arial"/>
          <w:sz w:val="24"/>
          <w:szCs w:val="24"/>
        </w:rPr>
        <w:t xml:space="preserve">The College expects students to observe academic integrity in all aspects of their academic life, including the conduct of their examinations, assignments, and research. </w:t>
      </w:r>
    </w:p>
    <w:p>
      <w:pPr>
        <w:pStyle w:val="14"/>
        <w:rPr>
          <w:rFonts w:ascii="Arial" w:hAnsi="Arial" w:eastAsia="MS Mincho;ＭＳ 明朝" w:cs="Arial"/>
          <w:sz w:val="24"/>
          <w:szCs w:val="24"/>
        </w:rPr>
      </w:pPr>
    </w:p>
    <w:p>
      <w:pPr>
        <w:pStyle w:val="14"/>
      </w:pPr>
      <w:r>
        <w:rPr>
          <w:rFonts w:ascii="Arial" w:hAnsi="Arial" w:eastAsia="MS Mincho;ＭＳ 明朝" w:cs="Arial"/>
          <w:sz w:val="24"/>
          <w:szCs w:val="24"/>
        </w:rPr>
        <w:t>All members of the college community share the responsibility for creating a climate of academic integrity, based on fairness to others and respect for one.</w:t>
      </w:r>
    </w:p>
    <w:p>
      <w:pPr>
        <w:pStyle w:val="14"/>
        <w:rPr>
          <w:rFonts w:ascii="Arial" w:hAnsi="Arial" w:eastAsia="MS Mincho;ＭＳ 明朝" w:cs="Arial"/>
          <w:sz w:val="24"/>
          <w:szCs w:val="24"/>
        </w:rPr>
      </w:pPr>
    </w:p>
    <w:p>
      <w:pPr>
        <w:tabs>
          <w:tab w:val="left" w:pos="540"/>
          <w:tab w:val="left" w:pos="2880"/>
        </w:tabs>
      </w:pPr>
      <w:r>
        <w:rPr>
          <w:rFonts w:ascii="Arial" w:hAnsi="Arial" w:eastAsia="MS Mincho;ＭＳ 明朝" w:cs="Arial"/>
        </w:rPr>
        <w:t>Violations of academic integrity are treated very seriously. Policies and procedures for violations of academic honesty are explained in detail in the Student Policy Handbook.</w:t>
      </w:r>
      <w:r>
        <w:rPr>
          <w:rFonts w:ascii="Arial" w:hAnsi="Arial" w:cs="Arial"/>
        </w:rPr>
        <w:t xml:space="preserve">  Students should be aware that faculty may use Turnitin Software, or other available software or methods to check for plagiarism.</w:t>
      </w:r>
    </w:p>
    <w:p>
      <w:pPr>
        <w:spacing w:before="280" w:after="0"/>
        <w:rPr>
          <w:rFonts w:ascii="Arial" w:hAnsi="Arial" w:cs="Arial"/>
          <w:b/>
          <w:bCs/>
          <w:color w:val="000000"/>
          <w:u w:val="single"/>
        </w:rPr>
      </w:pPr>
      <w:r>
        <w:rPr>
          <w:rFonts w:ascii="Arial" w:hAnsi="Arial" w:cs="Arial"/>
          <w:b/>
          <w:bCs/>
          <w:color w:val="000000"/>
          <w:u w:val="single"/>
        </w:rPr>
        <w:t>Students with Disabilities Statement:</w:t>
      </w:r>
    </w:p>
    <w:p>
      <w:pPr/>
      <w:r>
        <w:rPr>
          <w:rFonts w:ascii="Arial" w:hAnsi="Arial" w:cs="Arial"/>
          <w:color w:val="000000"/>
        </w:rPr>
        <w:t>It is the policy of St. Joseph's College not to discriminate on the basis of disability in its educational programs, admissions policies, employment policies, financial aid, or other school-administered programs. This policy is implemented in compliance with Section 504 of the Rehabilitation Act of 1973, the Americans with Disabilities Act of 1990, and other applicable federal and state statutes.</w:t>
      </w:r>
    </w:p>
    <w:p>
      <w:pPr>
        <w:rPr>
          <w:rFonts w:ascii="Arial" w:hAnsi="Arial" w:cs="Arial"/>
          <w:color w:val="000000"/>
        </w:rPr>
      </w:pPr>
      <w:r>
        <w:rPr>
          <w:rFonts w:ascii="Arial" w:hAnsi="Arial" w:cs="Arial"/>
          <w:color w:val="000000"/>
        </w:rPr>
        <w:t xml:space="preserve">If you have a documented disability – physical, psychological, medical or learning – which may impact your academic learning, please contact </w:t>
      </w:r>
      <w:r>
        <w:rPr>
          <w:rFonts w:ascii="Arial" w:hAnsi="Arial" w:cs="Arial"/>
          <w:color w:val="000000"/>
          <w:spacing w:val="20"/>
        </w:rPr>
        <w:t>the Office of Career Development, Wellness and Disability Services at one of the following locations:</w:t>
      </w:r>
    </w:p>
    <w:p>
      <w:pPr>
        <w:shd w:val="clear" w:fill="FFFFFF"/>
        <w:tabs>
          <w:tab w:val="left" w:pos="1890"/>
        </w:tabs>
        <w:ind w:left="720" w:firstLine="0"/>
        <w:rPr>
          <w:rFonts w:ascii="Arial" w:hAnsi="Arial" w:cs="Arial"/>
          <w:b/>
          <w:color w:val="000000"/>
        </w:rPr>
      </w:pPr>
      <w:r>
        <w:rPr>
          <w:rFonts w:ascii="Arial" w:hAnsi="Arial" w:cs="Arial"/>
          <w:color w:val="000000"/>
          <w:spacing w:val="20"/>
        </w:rPr>
        <w:tab/>
      </w:r>
      <w:r>
        <w:rPr>
          <w:rFonts w:ascii="Arial" w:hAnsi="Arial" w:cs="Arial"/>
          <w:color w:val="000000"/>
          <w:spacing w:val="20"/>
        </w:rPr>
        <w:tab/>
      </w:r>
      <w:r>
        <w:rPr>
          <w:rFonts w:ascii="Arial" w:hAnsi="Arial" w:cs="Arial"/>
          <w:b/>
          <w:color w:val="000000"/>
          <w:spacing w:val="20"/>
        </w:rPr>
        <w:t xml:space="preserve">Brooklyn Campus:      718.940.5853 </w:t>
      </w:r>
    </w:p>
    <w:p>
      <w:pPr>
        <w:shd w:val="clear" w:fill="FFFFFF"/>
        <w:ind w:left="1440" w:firstLine="0"/>
        <w:rPr>
          <w:rFonts w:ascii="Arial" w:hAnsi="Arial" w:cs="Arial"/>
          <w:b/>
          <w:color w:val="000000"/>
          <w:spacing w:val="20"/>
        </w:rPr>
      </w:pPr>
      <w:r>
        <w:rPr>
          <w:rFonts w:ascii="Arial" w:hAnsi="Arial" w:eastAsia="Arial" w:cs="Arial"/>
          <w:b/>
          <w:color w:val="000000"/>
          <w:spacing w:val="20"/>
        </w:rPr>
        <w:t xml:space="preserve">    </w:t>
      </w:r>
      <w:r>
        <w:rPr>
          <w:rFonts w:ascii="Arial" w:hAnsi="Arial" w:cs="Arial"/>
          <w:b/>
          <w:color w:val="000000"/>
          <w:spacing w:val="20"/>
        </w:rPr>
        <w:tab/>
      </w:r>
      <w:r>
        <w:rPr>
          <w:rFonts w:ascii="Arial" w:hAnsi="Arial" w:cs="Arial"/>
          <w:b/>
          <w:color w:val="000000"/>
          <w:spacing w:val="20"/>
        </w:rPr>
        <w:t>Long Island Campus:  631.687.1245</w:t>
      </w:r>
    </w:p>
    <w:p>
      <w:pPr>
        <w:shd w:val="clear" w:fill="FFFFFF"/>
        <w:ind w:left="1440" w:firstLine="0"/>
        <w:rPr>
          <w:rFonts w:ascii="Arial" w:hAnsi="Arial" w:cs="Arial"/>
          <w:b/>
          <w:color w:val="000000"/>
          <w:spacing w:val="20"/>
        </w:rPr>
      </w:pPr>
    </w:p>
    <w:p>
      <w:pPr>
        <w:pStyle w:val="14"/>
        <w:rPr>
          <w:rFonts w:ascii="Arial" w:hAnsi="Arial" w:cs="Arial"/>
          <w:sz w:val="24"/>
          <w:szCs w:val="24"/>
        </w:rPr>
      </w:pPr>
      <w:r>
        <w:rPr>
          <w:rFonts w:ascii="Arial" w:hAnsi="Arial" w:cs="Arial"/>
          <w:color w:val="000000"/>
          <w:sz w:val="24"/>
          <w:szCs w:val="24"/>
        </w:rPr>
        <w:t>A counselor will determine with your which accommodations are necessary and appropriate.  All disability-related information will be kept confidential</w:t>
      </w:r>
      <w:r>
        <w:rPr>
          <w:rFonts w:ascii="Arial" w:hAnsi="Arial" w:cs="Arial"/>
          <w:color w:val="000000"/>
        </w:rPr>
        <w:br w:type="textWrapping"/>
      </w:r>
    </w:p>
    <w:p>
      <w:pPr>
        <w:tabs>
          <w:tab w:val="left" w:pos="540"/>
          <w:tab w:val="left" w:pos="2880"/>
        </w:tabs>
        <w:rPr>
          <w:rFonts w:ascii="Arial" w:hAnsi="Arial" w:cs="Arial"/>
          <w:sz w:val="24"/>
          <w:szCs w:val="24"/>
        </w:rPr>
      </w:pPr>
    </w:p>
    <w:p>
      <w:pPr>
        <w:numPr>
          <w:ilvl w:val="0"/>
          <w:numId w:val="0"/>
        </w:numPr>
        <w:tabs>
          <w:tab w:val="left" w:pos="930"/>
          <w:tab w:val="clear" w:pos="360"/>
          <w:tab w:val="clear" w:pos="720"/>
          <w:tab w:val="clear" w:pos="1440"/>
          <w:tab w:val="clear" w:pos="2880"/>
          <w:tab w:val="clear" w:pos="2940"/>
          <w:tab w:val="clear" w:pos="3240"/>
        </w:tabs>
        <w:ind w:left="0" w:firstLine="0"/>
        <w:jc w:val="center"/>
        <w:rPr>
          <w:rFonts w:ascii="Arial" w:hAnsi="Arial" w:cs="Arial"/>
          <w:smallCaps/>
        </w:rPr>
      </w:pPr>
      <w:r>
        <w:rPr>
          <w:rFonts w:ascii="Arial" w:hAnsi="Arial" w:cs="Arial"/>
          <w:b/>
          <w:bCs/>
          <w:smallCaps/>
          <w:u w:val="single"/>
        </w:rPr>
        <w:t>Bibliography</w:t>
      </w:r>
      <w:r>
        <w:rPr>
          <w:rFonts w:ascii="Arial" w:hAnsi="Arial" w:cs="Arial"/>
          <w:smallCaps/>
        </w:rPr>
        <w:t xml:space="preserve"> </w:t>
      </w:r>
    </w:p>
    <w:p>
      <w:pPr>
        <w:numPr>
          <w:ilvl w:val="0"/>
          <w:numId w:val="0"/>
        </w:numPr>
        <w:tabs>
          <w:tab w:val="left" w:pos="930"/>
          <w:tab w:val="clear" w:pos="360"/>
          <w:tab w:val="clear" w:pos="720"/>
          <w:tab w:val="clear" w:pos="1440"/>
          <w:tab w:val="clear" w:pos="2880"/>
          <w:tab w:val="clear" w:pos="2940"/>
          <w:tab w:val="clear" w:pos="3240"/>
        </w:tabs>
        <w:ind w:left="0" w:firstLine="0"/>
        <w:jc w:val="center"/>
        <w:rPr>
          <w:rFonts w:ascii="Arial" w:hAnsi="Arial" w:cs="Arial"/>
          <w:smallCaps/>
          <w:spacing w:val="-3"/>
        </w:rPr>
      </w:pPr>
      <w:r>
        <w:rPr>
          <w:rFonts w:ascii="Arial" w:hAnsi="Arial" w:cs="Arial"/>
          <w:smallCaps/>
        </w:rPr>
        <w:tab/>
      </w:r>
    </w:p>
    <w:p>
      <w:pPr>
        <w:numPr>
          <w:ilvl w:val="0"/>
          <w:numId w:val="28"/>
        </w:numPr>
        <w:tabs>
          <w:tab w:val="left" w:pos="576"/>
        </w:tabs>
        <w:overflowPunct w:val="0"/>
        <w:autoSpaceDE w:val="0"/>
        <w:spacing w:before="120" w:after="0"/>
        <w:jc w:val="both"/>
        <w:textAlignment w:val="baseline"/>
      </w:pPr>
      <w:r>
        <w:rPr>
          <w:rFonts w:ascii="Arial" w:hAnsi="Arial" w:cs="Arial"/>
        </w:rPr>
        <w:t xml:space="preserve">Linda Brewster, </w:t>
      </w:r>
      <w:r>
        <w:rPr>
          <w:rFonts w:ascii="Arial" w:hAnsi="Arial" w:cs="Arial"/>
          <w:u w:val="single"/>
        </w:rPr>
        <w:t>Insolvency and Challenges of Regulating Providers That Bear Risk</w:t>
      </w:r>
      <w:r>
        <w:rPr>
          <w:rFonts w:ascii="Arial" w:hAnsi="Arial" w:cs="Arial"/>
        </w:rPr>
        <w:t>, Center for Studying Heath System Change, (February 2000, Number 26);</w:t>
      </w:r>
    </w:p>
    <w:p>
      <w:pPr>
        <w:numPr>
          <w:ilvl w:val="0"/>
          <w:numId w:val="28"/>
        </w:numPr>
        <w:tabs>
          <w:tab w:val="left" w:pos="576"/>
        </w:tabs>
        <w:overflowPunct w:val="0"/>
        <w:autoSpaceDE w:val="0"/>
        <w:spacing w:before="120" w:after="0"/>
        <w:jc w:val="both"/>
        <w:textAlignment w:val="baseline"/>
      </w:pPr>
      <w:r>
        <w:rPr>
          <w:rFonts w:ascii="Arial" w:hAnsi="Arial" w:cs="Arial"/>
        </w:rPr>
        <w:t xml:space="preserve">The Brookings Institute, </w:t>
      </w:r>
      <w:r>
        <w:rPr>
          <w:rFonts w:ascii="Arial" w:hAnsi="Arial" w:cs="Arial"/>
          <w:u w:val="single"/>
        </w:rPr>
        <w:t>The Plight of Academic Medical Centers</w:t>
      </w:r>
      <w:r>
        <w:rPr>
          <w:rFonts w:ascii="Arial" w:hAnsi="Arial" w:cs="Arial"/>
        </w:rPr>
        <w:t>, Policy Brief #59, (May 2000);</w:t>
      </w:r>
    </w:p>
    <w:p>
      <w:pPr>
        <w:numPr>
          <w:ilvl w:val="0"/>
          <w:numId w:val="28"/>
        </w:numPr>
        <w:tabs>
          <w:tab w:val="left" w:pos="576"/>
        </w:tabs>
        <w:overflowPunct w:val="0"/>
        <w:autoSpaceDE w:val="0"/>
        <w:spacing w:before="120" w:after="0"/>
        <w:jc w:val="both"/>
        <w:textAlignment w:val="baseline"/>
        <w:rPr>
          <w:rFonts w:ascii="Arial" w:hAnsi="Arial" w:cs="Arial"/>
        </w:rPr>
      </w:pPr>
      <w:r>
        <w:rPr>
          <w:rFonts w:ascii="Arial" w:hAnsi="Arial" w:cs="Arial"/>
        </w:rPr>
        <w:t xml:space="preserve">Center for Studying Heath System Change, </w:t>
      </w:r>
      <w:r>
        <w:rPr>
          <w:rFonts w:ascii="Arial" w:hAnsi="Arial" w:cs="Arial"/>
          <w:u w:val="single"/>
        </w:rPr>
        <w:t>An Up-Date on The Community Tracking Study: A Focus on The Changing Health System,</w:t>
      </w:r>
      <w:r>
        <w:rPr>
          <w:rFonts w:ascii="Arial" w:hAnsi="Arial" w:cs="Arial"/>
        </w:rPr>
        <w:t xml:space="preserve"> (February 2000, Number 18);</w:t>
      </w:r>
    </w:p>
    <w:p>
      <w:pPr>
        <w:numPr>
          <w:ilvl w:val="0"/>
          <w:numId w:val="28"/>
        </w:numPr>
        <w:tabs>
          <w:tab w:val="left" w:pos="576"/>
        </w:tabs>
        <w:overflowPunct w:val="0"/>
        <w:autoSpaceDE w:val="0"/>
        <w:spacing w:before="120" w:after="0"/>
        <w:jc w:val="both"/>
        <w:textAlignment w:val="baseline"/>
        <w:rPr>
          <w:rFonts w:ascii="Arial" w:hAnsi="Arial" w:cs="Arial"/>
        </w:rPr>
      </w:pPr>
      <w:r>
        <w:rPr>
          <w:rFonts w:ascii="Arial" w:hAnsi="Arial" w:cs="Arial"/>
          <w:spacing w:val="-2"/>
        </w:rPr>
        <w:t xml:space="preserve">Deloitte &amp; Touche, </w:t>
      </w:r>
      <w:r>
        <w:rPr>
          <w:rFonts w:ascii="Arial" w:hAnsi="Arial" w:cs="Arial"/>
          <w:spacing w:val="-2"/>
          <w:u w:val="single"/>
        </w:rPr>
        <w:t>Health 2000: A Strategic Assessment of the Health Environment in The U.S</w:t>
      </w:r>
      <w:r>
        <w:rPr>
          <w:rFonts w:ascii="Arial" w:hAnsi="Arial" w:cs="Arial"/>
          <w:spacing w:val="-2"/>
        </w:rPr>
        <w:t>. (Texas: VHA, 2000);</w:t>
      </w:r>
    </w:p>
    <w:p>
      <w:pPr>
        <w:numPr>
          <w:ilvl w:val="0"/>
          <w:numId w:val="28"/>
        </w:numPr>
        <w:tabs>
          <w:tab w:val="left" w:pos="576"/>
        </w:tabs>
        <w:overflowPunct w:val="0"/>
        <w:autoSpaceDE w:val="0"/>
        <w:spacing w:before="120" w:after="0"/>
        <w:jc w:val="both"/>
        <w:textAlignment w:val="baseline"/>
        <w:rPr>
          <w:rFonts w:ascii="Arial" w:hAnsi="Arial" w:cs="Arial"/>
        </w:rPr>
      </w:pPr>
      <w:r>
        <w:rPr>
          <w:rFonts w:ascii="Arial" w:hAnsi="Arial" w:cs="Arial"/>
        </w:rPr>
        <w:t>Laurie Felland,</w:t>
      </w:r>
      <w:r>
        <w:rPr>
          <w:rFonts w:ascii="Arial" w:hAnsi="Arial" w:cs="Arial"/>
          <w:u w:val="single"/>
        </w:rPr>
        <w:t xml:space="preserve"> Local Innovations Provide Managed for The Uninsured</w:t>
      </w:r>
      <w:r>
        <w:rPr>
          <w:rFonts w:ascii="Arial" w:hAnsi="Arial" w:cs="Arial"/>
        </w:rPr>
        <w:t>, Center for Studying Heath System Change, (January 2000, Number 25);</w:t>
      </w:r>
    </w:p>
    <w:p>
      <w:pPr>
        <w:overflowPunct w:val="0"/>
        <w:autoSpaceDE w:val="0"/>
        <w:spacing w:before="120" w:after="0"/>
        <w:jc w:val="both"/>
        <w:textAlignment w:val="baseline"/>
        <w:rPr>
          <w:rFonts w:ascii="Arial" w:hAnsi="Arial" w:cs="Arial"/>
        </w:rPr>
      </w:pPr>
    </w:p>
    <w:p>
      <w:pPr>
        <w:overflowPunct w:val="0"/>
        <w:autoSpaceDE w:val="0"/>
        <w:spacing w:before="120" w:after="0"/>
        <w:ind w:left="576" w:firstLine="0"/>
        <w:jc w:val="both"/>
        <w:textAlignment w:val="baseline"/>
        <w:rPr>
          <w:rFonts w:ascii="Arial" w:hAnsi="Arial" w:cs="Arial"/>
        </w:rPr>
      </w:pPr>
    </w:p>
    <w:p>
      <w:pPr>
        <w:pStyle w:val="177"/>
        <w:rPr>
          <w:rFonts w:ascii="Arial" w:hAnsi="Arial" w:cs="Arial"/>
        </w:rPr>
      </w:pPr>
    </w:p>
    <w:p>
      <w:pPr>
        <w:numPr>
          <w:ilvl w:val="0"/>
          <w:numId w:val="28"/>
        </w:numPr>
        <w:tabs>
          <w:tab w:val="left" w:pos="576"/>
        </w:tabs>
        <w:overflowPunct w:val="0"/>
        <w:autoSpaceDE w:val="0"/>
        <w:spacing w:before="120" w:after="0"/>
        <w:jc w:val="both"/>
        <w:textAlignment w:val="baseline"/>
      </w:pPr>
      <w:r>
        <w:rPr>
          <w:rFonts w:ascii="Arial" w:hAnsi="Arial" w:cs="Arial"/>
        </w:rPr>
        <w:t xml:space="preserve">Paul Ginsburg, et. al., </w:t>
      </w:r>
      <w:r>
        <w:rPr>
          <w:rFonts w:ascii="Arial" w:hAnsi="Arial" w:cs="Arial"/>
          <w:u w:val="single"/>
        </w:rPr>
        <w:t>Wall Street Comes to Washington: Analysts’ Perspective on The Changing Health System</w:t>
      </w:r>
      <w:r>
        <w:rPr>
          <w:rFonts w:ascii="Arial" w:hAnsi="Arial" w:cs="Arial"/>
        </w:rPr>
        <w:t>, Center for Studying Heath System Change, (September 2000, Number 21);</w:t>
      </w:r>
    </w:p>
    <w:p>
      <w:pPr>
        <w:numPr>
          <w:ilvl w:val="0"/>
          <w:numId w:val="28"/>
        </w:numPr>
        <w:tabs>
          <w:tab w:val="left" w:pos="576"/>
        </w:tabs>
        <w:overflowPunct w:val="0"/>
        <w:autoSpaceDE w:val="0"/>
        <w:spacing w:before="120" w:after="0"/>
        <w:jc w:val="both"/>
        <w:textAlignment w:val="baseline"/>
        <w:rPr>
          <w:rFonts w:ascii="Arial" w:hAnsi="Arial" w:cs="Arial"/>
        </w:rPr>
      </w:pPr>
      <w:r>
        <w:rPr>
          <w:rFonts w:ascii="Arial" w:hAnsi="Arial" w:cs="Arial"/>
        </w:rPr>
        <w:t>Paul Ginsburg, et. al.,</w:t>
      </w:r>
      <w:r>
        <w:rPr>
          <w:rFonts w:ascii="Arial" w:hAnsi="Arial" w:cs="Arial"/>
          <w:u w:val="single"/>
        </w:rPr>
        <w:t xml:space="preserve"> How Physician Organizations Are Responding to Managed </w:t>
      </w:r>
      <w:r>
        <w:rPr>
          <w:rFonts w:ascii="Arial" w:hAnsi="Arial" w:cs="Arial"/>
        </w:rPr>
        <w:t>Center for Studying Heath System Change, (May 2000, Number 20);</w:t>
      </w:r>
    </w:p>
    <w:p>
      <w:pPr>
        <w:numPr>
          <w:ilvl w:val="0"/>
          <w:numId w:val="28"/>
        </w:numPr>
        <w:tabs>
          <w:tab w:val="left" w:pos="576"/>
        </w:tabs>
        <w:overflowPunct w:val="0"/>
        <w:autoSpaceDE w:val="0"/>
        <w:spacing w:before="120" w:after="0"/>
        <w:jc w:val="both"/>
        <w:textAlignment w:val="baseline"/>
        <w:rPr>
          <w:rFonts w:ascii="Arial" w:hAnsi="Arial" w:cs="Arial"/>
        </w:rPr>
      </w:pPr>
      <w:r>
        <w:rPr>
          <w:rFonts w:ascii="Arial" w:hAnsi="Arial" w:cs="Arial"/>
        </w:rPr>
        <w:t xml:space="preserve">Institute for the Future, </w:t>
      </w:r>
      <w:r>
        <w:rPr>
          <w:rFonts w:ascii="Arial" w:hAnsi="Arial" w:cs="Arial"/>
          <w:u w:val="single"/>
        </w:rPr>
        <w:t>Health and Health: 2010</w:t>
      </w:r>
      <w:r>
        <w:rPr>
          <w:rFonts w:ascii="Arial" w:hAnsi="Arial" w:cs="Arial"/>
        </w:rPr>
        <w:t xml:space="preserve">, “Health &amp; Health Through to the Year 2010”, (2000); Donald Berwick, </w:t>
      </w:r>
      <w:r>
        <w:rPr>
          <w:rFonts w:ascii="Arial" w:hAnsi="Arial" w:cs="Arial"/>
          <w:u w:val="single"/>
        </w:rPr>
        <w:t xml:space="preserve">As Good as It Should Get: Making Health </w:t>
      </w:r>
    </w:p>
    <w:p>
      <w:pPr>
        <w:numPr>
          <w:ilvl w:val="0"/>
          <w:numId w:val="28"/>
        </w:numPr>
        <w:tabs>
          <w:tab w:val="left" w:pos="576"/>
        </w:tabs>
        <w:overflowPunct w:val="0"/>
        <w:autoSpaceDE w:val="0"/>
        <w:spacing w:before="120" w:after="0"/>
        <w:jc w:val="both"/>
        <w:textAlignment w:val="baseline"/>
      </w:pPr>
      <w:r>
        <w:rPr>
          <w:rFonts w:ascii="Arial" w:hAnsi="Arial" w:cs="Arial"/>
          <w:u w:val="single"/>
        </w:rPr>
        <w:t>Better in The New Millennium,</w:t>
      </w:r>
      <w:r>
        <w:rPr>
          <w:rFonts w:ascii="Arial" w:hAnsi="Arial" w:cs="Arial"/>
        </w:rPr>
        <w:t xml:space="preserve"> National Council on Health, Policy Studies, (Undated);</w:t>
      </w:r>
    </w:p>
    <w:p>
      <w:pPr>
        <w:numPr>
          <w:ilvl w:val="0"/>
          <w:numId w:val="28"/>
        </w:numPr>
        <w:tabs>
          <w:tab w:val="left" w:pos="576"/>
        </w:tabs>
        <w:overflowPunct w:val="0"/>
        <w:autoSpaceDE w:val="0"/>
        <w:spacing w:before="120" w:after="0"/>
        <w:jc w:val="both"/>
        <w:textAlignment w:val="baseline"/>
      </w:pPr>
      <w:r>
        <w:rPr>
          <w:rFonts w:ascii="Arial" w:hAnsi="Arial" w:cs="Arial"/>
        </w:rPr>
        <w:t>Health Association of New York State, “Prospects for Balanced Budget Act Relief Improve for Health Providers, (January 2000); (See Internet Web Site Sheet for Location).</w:t>
      </w:r>
    </w:p>
    <w:p>
      <w:pPr>
        <w:numPr>
          <w:ilvl w:val="0"/>
          <w:numId w:val="28"/>
        </w:numPr>
        <w:tabs>
          <w:tab w:val="left" w:pos="576"/>
        </w:tabs>
        <w:overflowPunct w:val="0"/>
        <w:autoSpaceDE w:val="0"/>
        <w:spacing w:before="120" w:after="0"/>
        <w:jc w:val="both"/>
        <w:textAlignment w:val="baseline"/>
        <w:rPr>
          <w:rFonts w:ascii="Arial" w:hAnsi="Arial" w:cs="Arial"/>
        </w:rPr>
      </w:pPr>
      <w:r>
        <w:rPr>
          <w:rFonts w:ascii="Arial" w:hAnsi="Arial" w:cs="Arial"/>
        </w:rPr>
        <w:t xml:space="preserve">Kaiser Family Foundation, </w:t>
      </w:r>
      <w:r>
        <w:rPr>
          <w:rFonts w:ascii="Arial" w:hAnsi="Arial" w:cs="Arial"/>
          <w:u w:val="single"/>
        </w:rPr>
        <w:t>Health Trends and Indicators in California And the United States</w:t>
      </w:r>
      <w:r>
        <w:rPr>
          <w:rFonts w:ascii="Arial" w:hAnsi="Arial" w:cs="Arial"/>
        </w:rPr>
        <w:t>, (June 2000);</w:t>
      </w:r>
    </w:p>
    <w:p>
      <w:pPr>
        <w:numPr>
          <w:ilvl w:val="0"/>
          <w:numId w:val="28"/>
        </w:numPr>
        <w:tabs>
          <w:tab w:val="left" w:pos="576"/>
        </w:tabs>
        <w:overflowPunct w:val="0"/>
        <w:autoSpaceDE w:val="0"/>
        <w:spacing w:before="120" w:after="0"/>
        <w:jc w:val="both"/>
        <w:textAlignment w:val="baseline"/>
      </w:pPr>
      <w:r>
        <w:rPr>
          <w:rFonts w:ascii="Arial" w:hAnsi="Arial" w:cs="Arial"/>
        </w:rPr>
        <w:t xml:space="preserve">Lewis, Audie G, </w:t>
      </w:r>
      <w:r>
        <w:rPr>
          <w:rFonts w:ascii="Arial" w:hAnsi="Arial" w:cs="Arial"/>
          <w:u w:val="single"/>
        </w:rPr>
        <w:t>Streamlining Health Care Operations:  How Lean Logistics Can Transform Health Care Organizations</w:t>
      </w:r>
      <w:r>
        <w:rPr>
          <w:rFonts w:ascii="Arial" w:hAnsi="Arial" w:cs="Arial"/>
        </w:rPr>
        <w:t>, (San Francisco:  Jossey Bass, 2001)</w:t>
      </w:r>
    </w:p>
    <w:p>
      <w:pPr>
        <w:numPr>
          <w:ilvl w:val="0"/>
          <w:numId w:val="28"/>
        </w:numPr>
        <w:tabs>
          <w:tab w:val="left" w:pos="576"/>
        </w:tabs>
        <w:overflowPunct w:val="0"/>
        <w:autoSpaceDE w:val="0"/>
        <w:spacing w:before="120" w:after="0"/>
        <w:jc w:val="both"/>
        <w:textAlignment w:val="baseline"/>
        <w:rPr>
          <w:rFonts w:ascii="Arial" w:hAnsi="Arial" w:cs="Arial"/>
        </w:rPr>
      </w:pPr>
      <w:r>
        <w:rPr>
          <w:rFonts w:ascii="Arial" w:hAnsi="Arial" w:cs="Arial"/>
        </w:rPr>
        <w:t xml:space="preserve">Marion Lewin and Stuart Altman, </w:t>
      </w:r>
      <w:r>
        <w:rPr>
          <w:rFonts w:ascii="Arial" w:hAnsi="Arial" w:cs="Arial"/>
          <w:u w:val="single"/>
        </w:rPr>
        <w:t>America’s Health Safety Net: Intact but Endangered</w:t>
      </w:r>
      <w:r>
        <w:rPr>
          <w:rFonts w:ascii="Arial" w:hAnsi="Arial" w:cs="Arial"/>
        </w:rPr>
        <w:t xml:space="preserve">, Committee on The Changing Market, Managed, and The Future </w:t>
      </w:r>
    </w:p>
    <w:p>
      <w:pPr>
        <w:overflowPunct w:val="0"/>
        <w:autoSpaceDE w:val="0"/>
        <w:spacing w:before="120" w:after="0"/>
        <w:ind w:left="576" w:firstLine="0"/>
        <w:jc w:val="both"/>
        <w:textAlignment w:val="baseline"/>
      </w:pPr>
      <w:r>
        <w:rPr>
          <w:rFonts w:ascii="Arial" w:hAnsi="Arial" w:cs="Arial"/>
        </w:rPr>
        <w:t>Viability of Safety Net Providers, Institute of Medicine, (Washington, D.C.: National Academy Press, 2000);</w:t>
      </w:r>
    </w:p>
    <w:p>
      <w:pPr>
        <w:numPr>
          <w:ilvl w:val="0"/>
          <w:numId w:val="28"/>
        </w:numPr>
        <w:tabs>
          <w:tab w:val="left" w:pos="576"/>
        </w:tabs>
        <w:overflowPunct w:val="0"/>
        <w:autoSpaceDE w:val="0"/>
        <w:spacing w:before="120" w:after="0"/>
        <w:jc w:val="both"/>
        <w:textAlignment w:val="baseline"/>
        <w:rPr>
          <w:rFonts w:ascii="Arial" w:hAnsi="Arial" w:cs="Arial"/>
        </w:rPr>
      </w:pPr>
      <w:r>
        <w:rPr>
          <w:rFonts w:ascii="Arial" w:hAnsi="Arial" w:cs="Arial"/>
        </w:rPr>
        <w:t>Thedor Litman, “A Chronology and Capsule Highlights of The Major Historical and Political Milestones in The Evolution of The Relationship of Government Involvement in Health and Health in The U.S.” in Health</w:t>
      </w:r>
      <w:r>
        <w:rPr>
          <w:rFonts w:ascii="Arial" w:hAnsi="Arial" w:cs="Arial"/>
          <w:u w:val="single"/>
        </w:rPr>
        <w:t xml:space="preserve"> Politics and Policy</w:t>
      </w:r>
      <w:r>
        <w:rPr>
          <w:rFonts w:ascii="Arial" w:hAnsi="Arial" w:cs="Arial"/>
        </w:rPr>
        <w:t>, (New York: Delmar Publishers, Inc, 1991);</w:t>
      </w:r>
    </w:p>
    <w:p>
      <w:pPr>
        <w:numPr>
          <w:ilvl w:val="0"/>
          <w:numId w:val="28"/>
        </w:numPr>
        <w:tabs>
          <w:tab w:val="left" w:pos="576"/>
        </w:tabs>
        <w:overflowPunct w:val="0"/>
        <w:autoSpaceDE w:val="0"/>
        <w:spacing w:before="120" w:after="0"/>
        <w:jc w:val="both"/>
        <w:textAlignment w:val="baseline"/>
        <w:rPr>
          <w:rFonts w:ascii="Arial" w:hAnsi="Arial" w:cs="Arial"/>
        </w:rPr>
      </w:pPr>
      <w:r>
        <w:rPr>
          <w:rFonts w:ascii="Arial" w:hAnsi="Arial" w:cs="Arial"/>
          <w:spacing w:val="-2"/>
        </w:rPr>
        <w:t xml:space="preserve">Robert Wood Johnson Foundation, </w:t>
      </w:r>
      <w:r>
        <w:rPr>
          <w:rFonts w:ascii="Arial" w:hAnsi="Arial" w:cs="Arial"/>
          <w:spacing w:val="-2"/>
          <w:u w:val="single"/>
        </w:rPr>
        <w:t>Health and Health: The Forecast, The Challenge</w:t>
      </w:r>
      <w:r>
        <w:rPr>
          <w:rFonts w:ascii="Arial" w:hAnsi="Arial" w:cs="Arial"/>
          <w:spacing w:val="-2"/>
        </w:rPr>
        <w:t>, (January 2000);</w:t>
      </w:r>
    </w:p>
    <w:p>
      <w:pPr>
        <w:numPr>
          <w:ilvl w:val="0"/>
          <w:numId w:val="28"/>
        </w:numPr>
        <w:tabs>
          <w:tab w:val="left" w:pos="576"/>
        </w:tabs>
        <w:overflowPunct w:val="0"/>
        <w:autoSpaceDE w:val="0"/>
        <w:spacing w:before="120" w:after="0"/>
        <w:jc w:val="both"/>
        <w:textAlignment w:val="baseline"/>
        <w:rPr>
          <w:rFonts w:ascii="Arial" w:hAnsi="Arial" w:cs="Arial"/>
          <w:u w:val="single"/>
        </w:rPr>
      </w:pPr>
      <w:r>
        <w:rPr>
          <w:rFonts w:ascii="Arial" w:hAnsi="Arial" w:cs="Arial"/>
          <w:spacing w:val="-2"/>
        </w:rPr>
        <w:t xml:space="preserve">Daniel B. McLaughlin, Make It Happen:  </w:t>
      </w:r>
      <w:r>
        <w:rPr>
          <w:rFonts w:ascii="Arial" w:hAnsi="Arial" w:cs="Arial"/>
          <w:spacing w:val="-2"/>
          <w:u w:val="single"/>
        </w:rPr>
        <w:t>Effective Execution in Health Care Leadership,</w:t>
      </w:r>
      <w:r>
        <w:rPr>
          <w:rFonts w:ascii="Arial" w:hAnsi="Arial" w:cs="Arial"/>
          <w:spacing w:val="-2"/>
        </w:rPr>
        <w:t xml:space="preserve"> (Chicago:  Health Administration Press, 2010).</w:t>
      </w:r>
    </w:p>
    <w:p>
      <w:pPr>
        <w:numPr>
          <w:ilvl w:val="0"/>
          <w:numId w:val="28"/>
        </w:numPr>
        <w:tabs>
          <w:tab w:val="left" w:pos="576"/>
        </w:tabs>
        <w:overflowPunct w:val="0"/>
        <w:autoSpaceDE w:val="0"/>
        <w:spacing w:before="120" w:after="0"/>
        <w:jc w:val="both"/>
        <w:textAlignment w:val="baseline"/>
        <w:rPr>
          <w:rFonts w:ascii="Arial" w:hAnsi="Arial" w:cs="Arial"/>
        </w:rPr>
      </w:pPr>
      <w:r>
        <w:rPr>
          <w:rFonts w:ascii="Arial" w:hAnsi="Arial" w:cs="Arial"/>
        </w:rPr>
        <w:t xml:space="preserve">Karen Pollitz, “Early Experience with New Federalism in Health Insurance Regulation”, </w:t>
      </w:r>
      <w:r>
        <w:rPr>
          <w:rFonts w:ascii="Arial" w:hAnsi="Arial" w:cs="Arial"/>
          <w:u w:val="single"/>
        </w:rPr>
        <w:t>Health Affairs</w:t>
      </w:r>
      <w:r>
        <w:rPr>
          <w:rFonts w:ascii="Arial" w:hAnsi="Arial" w:cs="Arial"/>
        </w:rPr>
        <w:t>, (July/August 2000, Volume 19, Number 4);</w:t>
      </w:r>
    </w:p>
    <w:p>
      <w:pPr>
        <w:numPr>
          <w:ilvl w:val="0"/>
          <w:numId w:val="28"/>
        </w:numPr>
        <w:tabs>
          <w:tab w:val="left" w:pos="576"/>
        </w:tabs>
        <w:overflowPunct w:val="0"/>
        <w:autoSpaceDE w:val="0"/>
        <w:spacing w:before="120" w:after="0"/>
        <w:jc w:val="both"/>
        <w:textAlignment w:val="baseline"/>
      </w:pPr>
      <w:r>
        <w:rPr>
          <w:rFonts w:ascii="Arial" w:hAnsi="Arial" w:cs="Arial"/>
        </w:rPr>
        <w:t xml:space="preserve">James Reschovsky, </w:t>
      </w:r>
      <w:r>
        <w:rPr>
          <w:rFonts w:ascii="Arial" w:hAnsi="Arial" w:cs="Arial"/>
          <w:u w:val="single"/>
        </w:rPr>
        <w:t>Do HMOs Make A Difference? Comparing Access, Service Use and Satisfaction Between Consumers in HMOs And Non-HMOs</w:t>
      </w:r>
      <w:r>
        <w:rPr>
          <w:rFonts w:ascii="Arial" w:hAnsi="Arial" w:cs="Arial"/>
        </w:rPr>
        <w:t>, Center for Studying Heath System Change, (March 2000, Number 28);</w:t>
      </w:r>
    </w:p>
    <w:p>
      <w:pPr>
        <w:numPr>
          <w:ilvl w:val="0"/>
          <w:numId w:val="28"/>
        </w:numPr>
        <w:tabs>
          <w:tab w:val="left" w:pos="576"/>
        </w:tabs>
        <w:overflowPunct w:val="0"/>
        <w:autoSpaceDE w:val="0"/>
        <w:spacing w:before="120" w:after="0"/>
        <w:jc w:val="both"/>
        <w:textAlignment w:val="baseline"/>
        <w:rPr>
          <w:rFonts w:ascii="Arial" w:hAnsi="Arial" w:cs="Arial"/>
        </w:rPr>
      </w:pPr>
      <w:r>
        <w:rPr>
          <w:rFonts w:ascii="Arial" w:hAnsi="Arial" w:cs="Arial"/>
        </w:rPr>
        <w:t xml:space="preserve">Somnath Saha, “Do Patients Choose Physicians of Their Own Race?” </w:t>
      </w:r>
      <w:r>
        <w:rPr>
          <w:rFonts w:ascii="Arial" w:hAnsi="Arial" w:cs="Arial"/>
          <w:u w:val="single"/>
        </w:rPr>
        <w:t>Health Affairs</w:t>
      </w:r>
      <w:r>
        <w:rPr>
          <w:rFonts w:ascii="Arial" w:hAnsi="Arial" w:cs="Arial"/>
        </w:rPr>
        <w:t>, (July/August 2000, Volume 19, Number 4);</w:t>
      </w:r>
    </w:p>
    <w:p>
      <w:pPr>
        <w:overflowPunct w:val="0"/>
        <w:autoSpaceDE w:val="0"/>
        <w:spacing w:before="120" w:after="0"/>
        <w:ind w:left="576" w:firstLine="0"/>
        <w:jc w:val="both"/>
        <w:textAlignment w:val="baseline"/>
        <w:rPr>
          <w:rFonts w:ascii="Arial" w:hAnsi="Arial" w:cs="Arial"/>
        </w:rPr>
      </w:pPr>
    </w:p>
    <w:p>
      <w:pPr>
        <w:overflowPunct w:val="0"/>
        <w:autoSpaceDE w:val="0"/>
        <w:spacing w:before="120" w:after="0"/>
        <w:ind w:left="576" w:firstLine="0"/>
        <w:jc w:val="both"/>
        <w:textAlignment w:val="baseline"/>
        <w:rPr>
          <w:rFonts w:ascii="Arial" w:hAnsi="Arial" w:cs="Arial"/>
        </w:rPr>
      </w:pPr>
    </w:p>
    <w:p>
      <w:pPr>
        <w:overflowPunct w:val="0"/>
        <w:autoSpaceDE w:val="0"/>
        <w:spacing w:before="120" w:after="0"/>
        <w:ind w:left="576" w:firstLine="0"/>
        <w:jc w:val="both"/>
        <w:textAlignment w:val="baseline"/>
        <w:rPr>
          <w:rFonts w:ascii="Arial" w:hAnsi="Arial" w:cs="Arial"/>
        </w:rPr>
      </w:pPr>
    </w:p>
    <w:p>
      <w:pPr>
        <w:numPr>
          <w:ilvl w:val="0"/>
          <w:numId w:val="28"/>
        </w:numPr>
        <w:tabs>
          <w:tab w:val="left" w:pos="576"/>
        </w:tabs>
        <w:overflowPunct w:val="0"/>
        <w:autoSpaceDE w:val="0"/>
        <w:spacing w:before="120" w:after="0"/>
        <w:jc w:val="both"/>
        <w:textAlignment w:val="baseline"/>
      </w:pPr>
      <w:r>
        <w:rPr>
          <w:rFonts w:ascii="Arial" w:hAnsi="Arial" w:cs="Arial"/>
        </w:rPr>
        <w:t xml:space="preserve">Dagmara Sarudi, Blood Feud, “The Drive to A Safer Blood Supply Underscores the Complex Way That American Health Policy”, </w:t>
      </w:r>
      <w:r>
        <w:rPr>
          <w:rFonts w:ascii="Arial" w:hAnsi="Arial" w:cs="Arial"/>
          <w:u w:val="single"/>
        </w:rPr>
        <w:t>Hospitals &amp; Health Network</w:t>
      </w:r>
      <w:r>
        <w:rPr>
          <w:rFonts w:ascii="Arial" w:hAnsi="Arial" w:cs="Arial"/>
        </w:rPr>
        <w:t xml:space="preserve"> (July 2000);</w:t>
      </w:r>
    </w:p>
    <w:p>
      <w:pPr>
        <w:numPr>
          <w:ilvl w:val="0"/>
          <w:numId w:val="28"/>
        </w:numPr>
        <w:tabs>
          <w:tab w:val="left" w:pos="576"/>
        </w:tabs>
        <w:overflowPunct w:val="0"/>
        <w:autoSpaceDE w:val="0"/>
        <w:spacing w:before="120" w:after="0"/>
        <w:jc w:val="both"/>
        <w:textAlignment w:val="baseline"/>
      </w:pPr>
      <w:r>
        <w:rPr>
          <w:rFonts w:ascii="Arial" w:hAnsi="Arial" w:cs="Arial"/>
        </w:rPr>
        <w:t>Cathy Schoen, The Elderly’s Experiences with Health in Five Nations, The Commonwealth Fund, (May 2000);</w:t>
      </w:r>
    </w:p>
    <w:p>
      <w:pPr>
        <w:numPr>
          <w:ilvl w:val="0"/>
          <w:numId w:val="28"/>
        </w:numPr>
        <w:tabs>
          <w:tab w:val="left" w:pos="576"/>
        </w:tabs>
        <w:overflowPunct w:val="0"/>
        <w:autoSpaceDE w:val="0"/>
        <w:spacing w:before="120" w:after="0"/>
        <w:jc w:val="both"/>
        <w:textAlignment w:val="baseline"/>
        <w:rPr>
          <w:rFonts w:ascii="Arial" w:hAnsi="Arial" w:cs="Arial"/>
        </w:rPr>
      </w:pPr>
      <w:r>
        <w:rPr>
          <w:rFonts w:ascii="Arial" w:hAnsi="Arial" w:cs="Arial"/>
        </w:rPr>
        <w:t xml:space="preserve">Sally Trude, </w:t>
      </w:r>
      <w:r>
        <w:rPr>
          <w:rFonts w:ascii="Arial" w:hAnsi="Arial" w:cs="Arial"/>
          <w:u w:val="single"/>
        </w:rPr>
        <w:t>Who Has A Choice of Health Plans, Center for Studying Heath System Change</w:t>
      </w:r>
      <w:r>
        <w:rPr>
          <w:rFonts w:ascii="Arial" w:hAnsi="Arial" w:cs="Arial"/>
        </w:rPr>
        <w:t>, (February 2000, Number 27);</w:t>
      </w:r>
    </w:p>
    <w:p>
      <w:pPr>
        <w:numPr>
          <w:ilvl w:val="0"/>
          <w:numId w:val="28"/>
        </w:numPr>
        <w:tabs>
          <w:tab w:val="left" w:pos="576"/>
        </w:tabs>
        <w:overflowPunct w:val="0"/>
        <w:autoSpaceDE w:val="0"/>
        <w:spacing w:before="120" w:after="0"/>
        <w:jc w:val="both"/>
        <w:textAlignment w:val="baseline"/>
        <w:rPr>
          <w:rFonts w:ascii="Arial" w:hAnsi="Arial" w:cs="Arial"/>
        </w:rPr>
      </w:pPr>
      <w:r>
        <w:rPr>
          <w:rFonts w:ascii="Arial" w:hAnsi="Arial" w:cs="Arial"/>
        </w:rPr>
        <w:t xml:space="preserve">Jan Vissers and Roger Beech, </w:t>
      </w:r>
      <w:r>
        <w:rPr>
          <w:rFonts w:ascii="Arial" w:hAnsi="Arial" w:cs="Arial"/>
          <w:u w:val="single"/>
        </w:rPr>
        <w:t>Health Operation Management: Patient Flow Logistics in Health Care</w:t>
      </w:r>
      <w:r>
        <w:rPr>
          <w:rFonts w:ascii="Arial" w:hAnsi="Arial" w:cs="Arial"/>
        </w:rPr>
        <w:t>, (New York:  Routledge, 2005)</w:t>
      </w:r>
    </w:p>
    <w:sectPr>
      <w:headerReference r:id="rId3" w:type="default"/>
      <w:footerReference r:id="rId4" w:type="default"/>
      <w:pgSz w:w="12240" w:h="15840"/>
      <w:pgMar w:top="1440" w:right="1440" w:bottom="1440" w:left="1440" w:header="720" w:footer="720" w:gutter="0"/>
      <w:pgNumType w:fmt="decimal"/>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modern"/>
    <w:pitch w:val="default"/>
    <w:sig w:usb0="00000000" w:usb1="00000000" w:usb2="00000000" w:usb3="00000000" w:csb0="80000000" w:csb1="00000000"/>
  </w:font>
  <w:font w:name="Arial">
    <w:panose1 w:val="020B0604020202020204"/>
    <w:charset w:val="00"/>
    <w:family w:val="decorative"/>
    <w:pitch w:val="default"/>
    <w:sig w:usb0="E0002EFF" w:usb1="C000785B" w:usb2="00000009" w:usb3="00000000" w:csb0="400001FF" w:csb1="FFFF0000"/>
  </w:font>
  <w:font w:name="Liberation Serif">
    <w:altName w:val="Times New Roman"/>
    <w:panose1 w:val="00000000000000000000"/>
    <w:charset w:val="01"/>
    <w:family w:val="modern"/>
    <w:pitch w:val="default"/>
    <w:sig w:usb0="00000000" w:usb1="00000000" w:usb2="00000000" w:usb3="00000000" w:csb0="00000000" w:csb1="00000000"/>
  </w:font>
  <w:font w:name="Courier New">
    <w:panose1 w:val="02070309020205020404"/>
    <w:charset w:val="00"/>
    <w:family w:val="swiss"/>
    <w:pitch w:val="default"/>
    <w:sig w:usb0="E0002EFF" w:usb1="C0007843" w:usb2="00000009" w:usb3="00000000" w:csb0="400001FF" w:csb1="FFFF0000"/>
  </w:font>
  <w:font w:name="Tahoma">
    <w:panose1 w:val="020B0604030504040204"/>
    <w:charset w:val="00"/>
    <w:family w:val="decorative"/>
    <w:pitch w:val="default"/>
    <w:sig w:usb0="E1002EFF" w:usb1="C000605B" w:usb2="00000029" w:usb3="00000000" w:csb0="200101FF" w:csb1="20280000"/>
  </w:font>
  <w:font w:name="Liberation Sans">
    <w:altName w:val="Arial"/>
    <w:panose1 w:val="00000000000000000000"/>
    <w:charset w:val="01"/>
    <w:family w:val="decorative"/>
    <w:pitch w:val="default"/>
    <w:sig w:usb0="00000000" w:usb1="00000000" w:usb2="00000000" w:usb3="00000000" w:csb0="00000000" w:csb1="00000000"/>
  </w:font>
  <w:font w:name="Agency FB">
    <w:altName w:val="Segoe Print"/>
    <w:panose1 w:val="00000000000000000000"/>
    <w:charset w:val="00"/>
    <w:family w:val="decorative"/>
    <w:pitch w:val="default"/>
    <w:sig w:usb0="00000000" w:usb1="00000000" w:usb2="00000000" w:usb3="00000000" w:csb0="00000000" w:csb1="00000000"/>
  </w:font>
  <w:font w:name="Comic Sans MS">
    <w:panose1 w:val="030F0702030302020204"/>
    <w:charset w:val="00"/>
    <w:family w:val="script"/>
    <w:pitch w:val="default"/>
    <w:sig w:usb0="00000287" w:usb1="00000013" w:usb2="00000000" w:usb3="00000000" w:csb0="2000009F" w:csb1="00000000"/>
  </w:font>
  <w:font w:name="Helvetica">
    <w:altName w:val="Arial"/>
    <w:panose1 w:val="00000000000000000000"/>
    <w:charset w:val="00"/>
    <w:family w:val="decorative"/>
    <w:pitch w:val="default"/>
    <w:sig w:usb0="00000000" w:usb1="00000000" w:usb2="00000000" w:usb3="00000000" w:csb0="00000000" w:csb1="00000000"/>
  </w:font>
  <w:font w:name="Lohit Devanagari">
    <w:altName w:val="Segoe Print"/>
    <w:panose1 w:val="00000000000000000000"/>
    <w:charset w:val="00"/>
    <w:family w:val="auto"/>
    <w:pitch w:val="default"/>
    <w:sig w:usb0="00000000" w:usb1="00000000" w:usb2="00000000" w:usb3="00000000" w:csb0="00000000" w:csb1="00000000"/>
  </w:font>
  <w:font w:name="WenQuanYi Zen Hei Sharp">
    <w:altName w:val="SimSun"/>
    <w:panose1 w:val="00000000000000000000"/>
    <w:charset w:val="86"/>
    <w:family w:val="auto"/>
    <w:pitch w:val="default"/>
    <w:sig w:usb0="00000000" w:usb1="00000000" w:usb2="00000000" w:usb3="00000000" w:csb0="00000000" w:csb1="00000000"/>
  </w:font>
  <w:font w:name="MS Mincho;ＭＳ 明朝">
    <w:altName w:val="Segoe Print"/>
    <w:panose1 w:val="00000000000000000000"/>
    <w:charset w:val="00"/>
    <w:family w:val="auto"/>
    <w:pitch w:val="default"/>
    <w:sig w:usb0="00000000" w:usb1="00000000" w:usb2="00000000" w:usb3="00000000" w:csb0="00000000" w:csb1="00000000"/>
  </w:font>
  <w:font w:name="SimSun">
    <w:panose1 w:val="02010600030101010101"/>
    <w:charset w:val="86"/>
    <w:family w:val="auto"/>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decorative"/>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1"/>
      <w:ind w:right="360" w:firstLine="0"/>
    </w:pPr>
    <w:r>
      <mc:AlternateContent>
        <mc:Choice Requires="wps">
          <w:drawing>
            <wp:anchor distT="0" distB="0" distL="0" distR="0" simplePos="0" relativeHeight="1024" behindDoc="0" locked="0" layoutInCell="1" allowOverlap="1">
              <wp:simplePos x="0" y="0"/>
              <wp:positionH relativeFrom="margin">
                <wp:align>right</wp:align>
              </wp:positionH>
              <wp:positionV relativeFrom="paragraph">
                <wp:posOffset>635</wp:posOffset>
              </wp:positionV>
              <wp:extent cx="153035" cy="175260"/>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pPr>
                            <w:pStyle w:val="11"/>
                            <w:rPr>
                              <w:rStyle w:val="16"/>
                            </w:rPr>
                          </w:pPr>
                          <w:r>
                            <w:rPr>
                              <w:rStyle w:val="16"/>
                            </w:rPr>
                            <w:fldChar w:fldCharType="begin"/>
                          </w:r>
                          <w:r>
                            <w:rPr>
                              <w:rStyle w:val="16"/>
                            </w:rPr>
                            <w:instrText xml:space="preserve">PAGE</w:instrText>
                          </w:r>
                          <w:r>
                            <w:rPr>
                              <w:rStyle w:val="16"/>
                            </w:rPr>
                            <w:fldChar w:fldCharType="separate"/>
                          </w:r>
                          <w:r>
                            <w:rPr>
                              <w:rStyle w:val="16"/>
                            </w:rPr>
                            <w:t>21</w:t>
                          </w:r>
                          <w:r>
                            <w:rPr>
                              <w:rStyle w:val="16"/>
                            </w:rPr>
                            <w:fldChar w:fldCharType="end"/>
                          </w:r>
                        </w:p>
                      </w:txbxContent>
                    </wps:txbx>
                    <wps:bodyPr lIns="0" tIns="0" rIns="0" bIns="0" anchor="t">
                      <a:noAutofit/>
                    </wps:bodyPr>
                  </wps:wsp>
                </a:graphicData>
              </a:graphic>
            </wp:anchor>
          </w:drawing>
        </mc:Choice>
        <mc:Fallback>
          <w:pict>
            <v:shape id="Frame1" o:spid="_x0000_s1026" o:spt="202" type="#_x0000_t202" style="position:absolute;left:0pt;margin-top:0.05pt;height:13.8pt;width:12.05pt;mso-position-horizontal:right;mso-position-horizontal-relative:margin;mso-wrap-distance-bottom:0pt;mso-wrap-distance-left:0pt;mso-wrap-distance-right:0pt;mso-wrap-distance-top:0pt;z-index:1024;mso-width-relative:page;mso-height-relative:page;" fillcolor="#FFFFFF" filled="t" stroked="f" coordsize="21600,21600" o:gfxdata="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NW7fa0QAAAAMBAAAP&#10;AAAAAAAAAAEAIAAAACIAAABkcnMvZG93bnJldi54bWxQSwECFAAUAAAACACHTuJAkra3ta0BAABl&#10;AwAADgAAAAAAAAABACAAAAAgAQAAZHJzL2Uyb0RvYy54bWxQSwUGAAAAAAYABgBZAQAAPwUAAAAA&#10;">
              <v:fill on="t" opacity="0f" focussize="0,0"/>
              <v:stroke on="f"/>
              <v:imagedata o:title=""/>
              <o:lock v:ext="edit" aspectratio="f"/>
              <v:textbox inset="0mm,0mm,0mm,0mm">
                <w:txbxContent>
                  <w:p>
                    <w:pPr>
                      <w:pStyle w:val="11"/>
                      <w:rPr>
                        <w:rStyle w:val="16"/>
                      </w:rPr>
                    </w:pPr>
                    <w:r>
                      <w:rPr>
                        <w:rStyle w:val="16"/>
                      </w:rPr>
                      <w:fldChar w:fldCharType="begin"/>
                    </w:r>
                    <w:r>
                      <w:rPr>
                        <w:rStyle w:val="16"/>
                      </w:rPr>
                      <w:instrText xml:space="preserve">PAGE</w:instrText>
                    </w:r>
                    <w:r>
                      <w:rPr>
                        <w:rStyle w:val="16"/>
                      </w:rPr>
                      <w:fldChar w:fldCharType="separate"/>
                    </w:r>
                    <w:r>
                      <w:rPr>
                        <w:rStyle w:val="16"/>
                      </w:rPr>
                      <w:t>21</w:t>
                    </w:r>
                    <w:r>
                      <w:rPr>
                        <w:rStyle w:val="16"/>
                      </w:rPr>
                      <w:fldChar w:fldCharType="end"/>
                    </w:r>
                  </w:p>
                </w:txbxContent>
              </v:textbox>
              <w10:wrap type="square" side="largest"/>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2"/>
      <w:jc w:val="right"/>
      <w:rPr>
        <w:rFonts w:ascii="Arial" w:hAnsi="Arial" w:cs="Arial"/>
      </w:rPr>
    </w:pPr>
  </w:p>
  <w:p>
    <w:pPr>
      <w:pStyle w:val="12"/>
      <w:jc w:val="right"/>
    </w:pPr>
    <w:r>
      <w:rPr>
        <w:rFonts w:ascii="Arial" w:hAnsi="Arial" w:eastAsia="Arial" w:cs="Arial"/>
      </w:rPr>
      <w:t xml:space="preserve"> </w:t>
    </w:r>
    <w:r>
      <w:rPr>
        <w:rFonts w:ascii="Arial" w:hAnsi="Arial" w:cs="Arial"/>
      </w:rPr>
      <w:t>Health Care Operations Management</w:t>
    </w:r>
  </w:p>
  <w:p>
    <w:pPr>
      <w:pStyle w:val="12"/>
      <w:jc w:val="right"/>
    </w:pPr>
    <w:r>
      <w:rPr>
        <w:rFonts w:ascii="Arial" w:hAnsi="Arial" w:cs="Arial"/>
      </w:rPr>
      <w:t>Course Syllabus - Spring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13965851">
    <w:nsid w:val="60332A1B"/>
    <w:multiLevelType w:val="singleLevel"/>
    <w:tmpl w:val="60332A1B"/>
    <w:lvl w:ilvl="0" w:tentative="1">
      <w:start w:val="1"/>
      <w:numFmt w:val="bullet"/>
      <w:lvlText w:val=""/>
      <w:lvlJc w:val="left"/>
      <w:pPr>
        <w:ind w:left="1080" w:hanging="360"/>
      </w:pPr>
      <w:rPr>
        <w:rFonts w:hint="default" w:ascii="Symbol" w:hAnsi="Symbol" w:cs="Symbol"/>
      </w:rPr>
    </w:lvl>
  </w:abstractNum>
  <w:abstractNum w:abstractNumId="1613965873">
    <w:nsid w:val="60332A31"/>
    <w:multiLevelType w:val="singleLevel"/>
    <w:tmpl w:val="60332A31"/>
    <w:lvl w:ilvl="0" w:tentative="1">
      <w:start w:val="1"/>
      <w:numFmt w:val="bullet"/>
      <w:lvlText w:val=""/>
      <w:lvlJc w:val="left"/>
      <w:pPr>
        <w:tabs>
          <w:tab w:val="left" w:pos="2940"/>
        </w:tabs>
        <w:ind w:left="2940" w:hanging="360"/>
      </w:pPr>
      <w:rPr>
        <w:rFonts w:hint="default" w:ascii="Symbol" w:hAnsi="Symbol" w:cs="Symbol"/>
      </w:rPr>
    </w:lvl>
  </w:abstractNum>
  <w:abstractNum w:abstractNumId="1613965884">
    <w:nsid w:val="60332A3C"/>
    <w:multiLevelType w:val="singleLevel"/>
    <w:tmpl w:val="60332A3C"/>
    <w:lvl w:ilvl="0" w:tentative="1">
      <w:start w:val="0"/>
      <w:numFmt w:val="bullet"/>
      <w:lvlText w:val=""/>
      <w:lvlJc w:val="left"/>
      <w:pPr>
        <w:tabs>
          <w:tab w:val="left" w:pos="576"/>
        </w:tabs>
        <w:ind w:left="576" w:hanging="576"/>
      </w:pPr>
      <w:rPr>
        <w:rFonts w:hint="default" w:ascii="Wingdings" w:hAnsi="Wingdings" w:cs="Wingdings"/>
        <w:sz w:val="24"/>
      </w:rPr>
    </w:lvl>
  </w:abstractNum>
  <w:abstractNum w:abstractNumId="1613965862">
    <w:nsid w:val="60332A26"/>
    <w:multiLevelType w:val="singleLevel"/>
    <w:tmpl w:val="60332A26"/>
    <w:lvl w:ilvl="0" w:tentative="1">
      <w:start w:val="1"/>
      <w:numFmt w:val="bullet"/>
      <w:lvlText w:val=""/>
      <w:lvlJc w:val="left"/>
      <w:pPr>
        <w:tabs>
          <w:tab w:val="left" w:pos="2880"/>
        </w:tabs>
        <w:ind w:left="2880" w:hanging="360"/>
      </w:pPr>
      <w:rPr>
        <w:rFonts w:hint="default" w:ascii="Symbol" w:hAnsi="Symbol" w:cs="Symbol"/>
      </w:rPr>
    </w:lvl>
  </w:abstractNum>
  <w:abstractNum w:abstractNumId="1613965587">
    <w:nsid w:val="60332913"/>
    <w:multiLevelType w:val="multilevel"/>
    <w:tmpl w:val="60332913"/>
    <w:lvl w:ilvl="0" w:tentative="1">
      <w:start w:val="1"/>
      <w:numFmt w:val="none"/>
      <w:pStyle w:val="2"/>
      <w:suff w:val="nothing"/>
      <w:lvlText w:val=""/>
      <w:lvlJc w:val="left"/>
      <w:pPr>
        <w:ind w:left="0" w:firstLine="0"/>
      </w:pPr>
    </w:lvl>
    <w:lvl w:ilvl="1" w:tentative="1">
      <w:start w:val="1"/>
      <w:numFmt w:val="none"/>
      <w:suff w:val="nothing"/>
      <w:lvlText w:val=""/>
      <w:lvlJc w:val="left"/>
      <w:pPr>
        <w:ind w:left="0" w:firstLine="0"/>
      </w:pPr>
    </w:lvl>
    <w:lvl w:ilvl="2" w:tentative="1">
      <w:start w:val="1"/>
      <w:numFmt w:val="none"/>
      <w:suff w:val="nothing"/>
      <w:lvlText w:val=""/>
      <w:lvlJc w:val="left"/>
      <w:pPr>
        <w:ind w:left="0" w:firstLine="0"/>
      </w:pPr>
    </w:lvl>
    <w:lvl w:ilvl="3" w:tentative="1">
      <w:start w:val="1"/>
      <w:numFmt w:val="none"/>
      <w:suff w:val="nothing"/>
      <w:lvlText w:val=""/>
      <w:lvlJc w:val="left"/>
      <w:pPr>
        <w:ind w:left="0" w:firstLine="0"/>
      </w:pPr>
    </w:lvl>
    <w:lvl w:ilvl="4" w:tentative="1">
      <w:start w:val="1"/>
      <w:numFmt w:val="none"/>
      <w:suff w:val="nothing"/>
      <w:lvlText w:val=""/>
      <w:lvlJc w:val="left"/>
      <w:pPr>
        <w:ind w:left="0" w:firstLine="0"/>
      </w:pPr>
    </w:lvl>
    <w:lvl w:ilvl="5" w:tentative="1">
      <w:start w:val="1"/>
      <w:numFmt w:val="none"/>
      <w:pStyle w:val="3"/>
      <w:suff w:val="nothing"/>
      <w:lvlText w:val=""/>
      <w:lvlJc w:val="left"/>
      <w:pPr>
        <w:ind w:left="0" w:firstLine="0"/>
      </w:pPr>
    </w:lvl>
    <w:lvl w:ilvl="6" w:tentative="1">
      <w:start w:val="1"/>
      <w:numFmt w:val="none"/>
      <w:pStyle w:val="4"/>
      <w:suff w:val="nothing"/>
      <w:lvlText w:val=""/>
      <w:lvlJc w:val="left"/>
      <w:pPr>
        <w:ind w:left="0" w:firstLine="0"/>
      </w:pPr>
    </w:lvl>
    <w:lvl w:ilvl="7" w:tentative="1">
      <w:start w:val="1"/>
      <w:numFmt w:val="none"/>
      <w:suff w:val="nothing"/>
      <w:lvlText w:val=""/>
      <w:lvlJc w:val="left"/>
      <w:pPr>
        <w:ind w:left="0" w:firstLine="0"/>
      </w:pPr>
    </w:lvl>
    <w:lvl w:ilvl="8" w:tentative="1">
      <w:start w:val="1"/>
      <w:numFmt w:val="none"/>
      <w:suff w:val="nothing"/>
      <w:lvlText w:val=""/>
      <w:lvlJc w:val="left"/>
      <w:pPr>
        <w:ind w:left="0" w:firstLine="0"/>
      </w:pPr>
    </w:lvl>
  </w:abstractNum>
  <w:abstractNum w:abstractNumId="1613965598">
    <w:nsid w:val="6033291E"/>
    <w:multiLevelType w:val="singleLevel"/>
    <w:tmpl w:val="6033291E"/>
    <w:lvl w:ilvl="0" w:tentative="1">
      <w:start w:val="1"/>
      <w:numFmt w:val="upperLetter"/>
      <w:lvlText w:val="%1."/>
      <w:lvlJc w:val="left"/>
      <w:pPr>
        <w:tabs>
          <w:tab w:val="left" w:pos="720"/>
        </w:tabs>
        <w:ind w:left="720" w:hanging="720"/>
      </w:pPr>
      <w:rPr>
        <w:rFonts w:ascii="Arial" w:hAnsi="Arial" w:cs="Arial"/>
      </w:rPr>
    </w:lvl>
  </w:abstractNum>
  <w:abstractNum w:abstractNumId="1613965609">
    <w:nsid w:val="60332929"/>
    <w:multiLevelType w:val="multilevel"/>
    <w:tmpl w:val="60332929"/>
    <w:lvl w:ilvl="0" w:tentative="1">
      <w:start w:val="1"/>
      <w:numFmt w:val="bullet"/>
      <w:lvlText w:val=""/>
      <w:lvlJc w:val="left"/>
      <w:pPr>
        <w:tabs>
          <w:tab w:val="left" w:pos="720"/>
        </w:tabs>
        <w:ind w:left="720" w:hanging="360"/>
      </w:pPr>
      <w:rPr>
        <w:rFonts w:hint="default" w:ascii="Symbol" w:hAnsi="Symbol" w:cs="Symbol"/>
        <w:sz w:val="20"/>
      </w:rPr>
    </w:lvl>
    <w:lvl w:ilvl="1" w:tentative="1">
      <w:start w:val="1"/>
      <w:numFmt w:val="bullet"/>
      <w:lvlText w:val="o"/>
      <w:lvlJc w:val="left"/>
      <w:pPr>
        <w:tabs>
          <w:tab w:val="left" w:pos="1440"/>
        </w:tabs>
        <w:ind w:left="1440" w:hanging="360"/>
      </w:pPr>
      <w:rPr>
        <w:rFonts w:hint="default" w:ascii="Courier New" w:hAnsi="Courier New" w:cs="Courier New"/>
        <w:sz w:val="20"/>
      </w:rPr>
    </w:lvl>
    <w:lvl w:ilvl="2" w:tentative="1">
      <w:start w:val="1"/>
      <w:numFmt w:val="bullet"/>
      <w:lvlText w:val=""/>
      <w:lvlJc w:val="left"/>
      <w:pPr>
        <w:tabs>
          <w:tab w:val="left" w:pos="2160"/>
        </w:tabs>
        <w:ind w:left="2160" w:hanging="360"/>
      </w:pPr>
      <w:rPr>
        <w:rFonts w:hint="default" w:ascii="Wingdings" w:hAnsi="Wingdings" w:cs="Wingdings"/>
        <w:sz w:val="20"/>
      </w:rPr>
    </w:lvl>
    <w:lvl w:ilvl="3" w:tentative="1">
      <w:start w:val="1"/>
      <w:numFmt w:val="bullet"/>
      <w:lvlText w:val=""/>
      <w:lvlJc w:val="left"/>
      <w:pPr>
        <w:tabs>
          <w:tab w:val="left" w:pos="2880"/>
        </w:tabs>
        <w:ind w:left="2880" w:hanging="360"/>
      </w:pPr>
      <w:rPr>
        <w:rFonts w:hint="default" w:ascii="Wingdings" w:hAnsi="Wingdings" w:cs="Wingdings"/>
        <w:sz w:val="20"/>
      </w:rPr>
    </w:lvl>
    <w:lvl w:ilvl="4" w:tentative="1">
      <w:start w:val="1"/>
      <w:numFmt w:val="bullet"/>
      <w:lvlText w:val=""/>
      <w:lvlJc w:val="left"/>
      <w:pPr>
        <w:tabs>
          <w:tab w:val="left" w:pos="3600"/>
        </w:tabs>
        <w:ind w:left="3600" w:hanging="360"/>
      </w:pPr>
      <w:rPr>
        <w:rFonts w:hint="default" w:ascii="Wingdings" w:hAnsi="Wingdings" w:cs="Wingdings"/>
        <w:sz w:val="20"/>
      </w:rPr>
    </w:lvl>
    <w:lvl w:ilvl="5" w:tentative="1">
      <w:start w:val="1"/>
      <w:numFmt w:val="bullet"/>
      <w:lvlText w:val=""/>
      <w:lvlJc w:val="left"/>
      <w:pPr>
        <w:tabs>
          <w:tab w:val="left" w:pos="4320"/>
        </w:tabs>
        <w:ind w:left="4320" w:hanging="360"/>
      </w:pPr>
      <w:rPr>
        <w:rFonts w:hint="default" w:ascii="Wingdings" w:hAnsi="Wingdings" w:cs="Wingdings"/>
        <w:sz w:val="20"/>
      </w:rPr>
    </w:lvl>
    <w:lvl w:ilvl="6" w:tentative="1">
      <w:start w:val="1"/>
      <w:numFmt w:val="bullet"/>
      <w:lvlText w:val=""/>
      <w:lvlJc w:val="left"/>
      <w:pPr>
        <w:tabs>
          <w:tab w:val="left" w:pos="5040"/>
        </w:tabs>
        <w:ind w:left="5040" w:hanging="360"/>
      </w:pPr>
      <w:rPr>
        <w:rFonts w:hint="default" w:ascii="Wingdings" w:hAnsi="Wingdings" w:cs="Wingdings"/>
        <w:sz w:val="20"/>
      </w:rPr>
    </w:lvl>
    <w:lvl w:ilvl="7" w:tentative="1">
      <w:start w:val="1"/>
      <w:numFmt w:val="bullet"/>
      <w:lvlText w:val=""/>
      <w:lvlJc w:val="left"/>
      <w:pPr>
        <w:tabs>
          <w:tab w:val="left" w:pos="5760"/>
        </w:tabs>
        <w:ind w:left="5760" w:hanging="360"/>
      </w:pPr>
      <w:rPr>
        <w:rFonts w:hint="default" w:ascii="Wingdings" w:hAnsi="Wingdings" w:cs="Wingdings"/>
        <w:sz w:val="20"/>
      </w:rPr>
    </w:lvl>
    <w:lvl w:ilvl="8" w:tentative="1">
      <w:start w:val="1"/>
      <w:numFmt w:val="bullet"/>
      <w:lvlText w:val=""/>
      <w:lvlJc w:val="left"/>
      <w:pPr>
        <w:tabs>
          <w:tab w:val="left" w:pos="6480"/>
        </w:tabs>
        <w:ind w:left="6480" w:hanging="360"/>
      </w:pPr>
      <w:rPr>
        <w:rFonts w:hint="default" w:ascii="Wingdings" w:hAnsi="Wingdings" w:cs="Wingdings"/>
        <w:sz w:val="20"/>
      </w:rPr>
    </w:lvl>
  </w:abstractNum>
  <w:abstractNum w:abstractNumId="1613965664">
    <w:nsid w:val="60332960"/>
    <w:multiLevelType w:val="singleLevel"/>
    <w:tmpl w:val="60332960"/>
    <w:lvl w:ilvl="0" w:tentative="1">
      <w:start w:val="1"/>
      <w:numFmt w:val="bullet"/>
      <w:lvlText w:val=""/>
      <w:lvlJc w:val="left"/>
      <w:pPr>
        <w:tabs>
          <w:tab w:val="left" w:pos="3240"/>
        </w:tabs>
        <w:ind w:left="3240" w:hanging="360"/>
      </w:pPr>
      <w:rPr>
        <w:rFonts w:hint="default" w:ascii="Symbol" w:hAnsi="Symbol" w:cs="Symbol"/>
      </w:rPr>
    </w:lvl>
  </w:abstractNum>
  <w:abstractNum w:abstractNumId="1613965708">
    <w:nsid w:val="6033298C"/>
    <w:multiLevelType w:val="singleLevel"/>
    <w:tmpl w:val="6033298C"/>
    <w:lvl w:ilvl="0" w:tentative="1">
      <w:start w:val="1"/>
      <w:numFmt w:val="bullet"/>
      <w:lvlText w:val=""/>
      <w:lvlJc w:val="left"/>
      <w:pPr>
        <w:ind w:left="3240" w:hanging="360"/>
      </w:pPr>
      <w:rPr>
        <w:rFonts w:hint="default" w:ascii="Symbol" w:hAnsi="Symbol" w:cs="Symbol"/>
      </w:rPr>
    </w:lvl>
  </w:abstractNum>
  <w:abstractNum w:abstractNumId="1613965752">
    <w:nsid w:val="603329B8"/>
    <w:multiLevelType w:val="singleLevel"/>
    <w:tmpl w:val="603329B8"/>
    <w:lvl w:ilvl="0" w:tentative="1">
      <w:start w:val="1"/>
      <w:numFmt w:val="bullet"/>
      <w:lvlText w:val=""/>
      <w:lvlJc w:val="left"/>
      <w:pPr>
        <w:ind w:left="3240" w:hanging="360"/>
      </w:pPr>
      <w:rPr>
        <w:rFonts w:hint="default" w:ascii="Symbol" w:hAnsi="Symbol" w:cs="Symbol"/>
      </w:rPr>
    </w:lvl>
  </w:abstractNum>
  <w:abstractNum w:abstractNumId="1613965686">
    <w:nsid w:val="60332976"/>
    <w:multiLevelType w:val="singleLevel"/>
    <w:tmpl w:val="60332976"/>
    <w:lvl w:ilvl="0" w:tentative="1">
      <w:start w:val="1"/>
      <w:numFmt w:val="bullet"/>
      <w:lvlText w:val=""/>
      <w:lvlJc w:val="left"/>
      <w:pPr>
        <w:ind w:left="3240" w:hanging="360"/>
      </w:pPr>
      <w:rPr>
        <w:rFonts w:hint="default" w:ascii="Symbol" w:hAnsi="Symbol" w:cs="Symbol"/>
      </w:rPr>
    </w:lvl>
  </w:abstractNum>
  <w:abstractNum w:abstractNumId="1613965675">
    <w:nsid w:val="6033296B"/>
    <w:multiLevelType w:val="multilevel"/>
    <w:tmpl w:val="6033296B"/>
    <w:lvl w:ilvl="0" w:tentative="1">
      <w:start w:val="1"/>
      <w:numFmt w:val="bullet"/>
      <w:lvlText w:val=""/>
      <w:lvlJc w:val="left"/>
      <w:pPr>
        <w:ind w:left="3240" w:hanging="360"/>
      </w:pPr>
      <w:rPr>
        <w:rFonts w:hint="default" w:ascii="Symbol" w:hAnsi="Symbol" w:cs="Symbol"/>
      </w:rPr>
    </w:lvl>
    <w:lvl w:ilvl="1" w:tentative="1">
      <w:start w:val="1"/>
      <w:numFmt w:val="bullet"/>
      <w:lvlText w:val="o"/>
      <w:lvlJc w:val="left"/>
      <w:pPr>
        <w:ind w:left="3960" w:hanging="360"/>
      </w:pPr>
      <w:rPr>
        <w:rFonts w:hint="default" w:ascii="Courier New" w:hAnsi="Courier New" w:cs="Courier New"/>
      </w:rPr>
    </w:lvl>
    <w:lvl w:ilvl="2" w:tentative="1">
      <w:start w:val="1"/>
      <w:numFmt w:val="bullet"/>
      <w:lvlText w:val=""/>
      <w:lvlJc w:val="left"/>
      <w:pPr>
        <w:ind w:left="4680" w:hanging="360"/>
      </w:pPr>
      <w:rPr>
        <w:rFonts w:hint="default" w:ascii="Wingdings" w:hAnsi="Wingdings" w:cs="Wingdings"/>
      </w:rPr>
    </w:lvl>
    <w:lvl w:ilvl="3" w:tentative="1">
      <w:start w:val="1"/>
      <w:numFmt w:val="bullet"/>
      <w:lvlText w:val=""/>
      <w:lvlJc w:val="left"/>
      <w:pPr>
        <w:ind w:left="5400" w:hanging="360"/>
      </w:pPr>
      <w:rPr>
        <w:rFonts w:hint="default" w:ascii="Symbol" w:hAnsi="Symbol" w:cs="Symbol"/>
      </w:rPr>
    </w:lvl>
    <w:lvl w:ilvl="4" w:tentative="1">
      <w:start w:val="1"/>
      <w:numFmt w:val="bullet"/>
      <w:lvlText w:val="o"/>
      <w:lvlJc w:val="left"/>
      <w:pPr>
        <w:ind w:left="6120" w:hanging="360"/>
      </w:pPr>
      <w:rPr>
        <w:rFonts w:hint="default" w:ascii="Courier New" w:hAnsi="Courier New" w:cs="Courier New"/>
      </w:rPr>
    </w:lvl>
    <w:lvl w:ilvl="5" w:tentative="1">
      <w:start w:val="1"/>
      <w:numFmt w:val="bullet"/>
      <w:lvlText w:val=""/>
      <w:lvlJc w:val="left"/>
      <w:pPr>
        <w:ind w:left="6840" w:hanging="360"/>
      </w:pPr>
      <w:rPr>
        <w:rFonts w:hint="default" w:ascii="Wingdings" w:hAnsi="Wingdings" w:cs="Wingdings"/>
      </w:rPr>
    </w:lvl>
    <w:lvl w:ilvl="6" w:tentative="1">
      <w:start w:val="1"/>
      <w:numFmt w:val="bullet"/>
      <w:lvlText w:val=""/>
      <w:lvlJc w:val="left"/>
      <w:pPr>
        <w:ind w:left="7560" w:hanging="360"/>
      </w:pPr>
      <w:rPr>
        <w:rFonts w:hint="default" w:ascii="Symbol" w:hAnsi="Symbol" w:cs="Symbol"/>
      </w:rPr>
    </w:lvl>
    <w:lvl w:ilvl="7" w:tentative="1">
      <w:start w:val="1"/>
      <w:numFmt w:val="bullet"/>
      <w:lvlText w:val="o"/>
      <w:lvlJc w:val="left"/>
      <w:pPr>
        <w:ind w:left="8280" w:hanging="360"/>
      </w:pPr>
      <w:rPr>
        <w:rFonts w:hint="default" w:ascii="Courier New" w:hAnsi="Courier New" w:cs="Courier New"/>
      </w:rPr>
    </w:lvl>
    <w:lvl w:ilvl="8" w:tentative="1">
      <w:start w:val="1"/>
      <w:numFmt w:val="bullet"/>
      <w:lvlText w:val=""/>
      <w:lvlJc w:val="left"/>
      <w:pPr>
        <w:ind w:left="9000" w:hanging="360"/>
      </w:pPr>
      <w:rPr>
        <w:rFonts w:hint="default" w:ascii="Wingdings" w:hAnsi="Wingdings" w:cs="Wingdings"/>
      </w:rPr>
    </w:lvl>
  </w:abstractNum>
  <w:abstractNum w:abstractNumId="1613965642">
    <w:nsid w:val="6033294A"/>
    <w:multiLevelType w:val="singleLevel"/>
    <w:tmpl w:val="6033294A"/>
    <w:lvl w:ilvl="0" w:tentative="1">
      <w:start w:val="1"/>
      <w:numFmt w:val="decimal"/>
      <w:lvlText w:val="%1."/>
      <w:lvlJc w:val="left"/>
      <w:pPr>
        <w:tabs>
          <w:tab w:val="left" w:pos="1440"/>
        </w:tabs>
        <w:ind w:left="1440" w:hanging="720"/>
      </w:pPr>
      <w:rPr>
        <w:rFonts w:ascii="Arial" w:hAnsi="Arial" w:cs="Arial"/>
      </w:rPr>
    </w:lvl>
  </w:abstractNum>
  <w:abstractNum w:abstractNumId="1613965653">
    <w:nsid w:val="60332955"/>
    <w:multiLevelType w:val="multilevel"/>
    <w:tmpl w:val="60332955"/>
    <w:lvl w:ilvl="0" w:tentative="1">
      <w:start w:val="1"/>
      <w:numFmt w:val="bullet"/>
      <w:lvlText w:val=""/>
      <w:lvlJc w:val="left"/>
      <w:pPr>
        <w:tabs>
          <w:tab w:val="left" w:pos="720"/>
        </w:tabs>
        <w:ind w:left="720" w:hanging="360"/>
      </w:pPr>
      <w:rPr>
        <w:rFonts w:hint="default" w:ascii="Symbol" w:hAnsi="Symbol" w:cs="Symbol"/>
      </w:rPr>
    </w:lvl>
    <w:lvl w:ilvl="1" w:tentative="1">
      <w:start w:val="1"/>
      <w:numFmt w:val="bullet"/>
      <w:lvlText w:val="o"/>
      <w:lvlJc w:val="left"/>
      <w:pPr>
        <w:tabs>
          <w:tab w:val="left" w:pos="1440"/>
        </w:tabs>
        <w:ind w:left="1440" w:hanging="360"/>
      </w:pPr>
      <w:rPr>
        <w:rFonts w:hint="default" w:ascii="Courier New" w:hAnsi="Courier New" w:cs="Courier New"/>
      </w:rPr>
    </w:lvl>
    <w:lvl w:ilvl="2" w:tentative="1">
      <w:start w:val="1"/>
      <w:numFmt w:val="bullet"/>
      <w:lvlText w:val=""/>
      <w:lvlJc w:val="left"/>
      <w:pPr>
        <w:tabs>
          <w:tab w:val="left" w:pos="2160"/>
        </w:tabs>
        <w:ind w:left="2160" w:hanging="360"/>
      </w:pPr>
      <w:rPr>
        <w:rFonts w:hint="default" w:ascii="Wingdings" w:hAnsi="Wingdings" w:cs="Wingdings"/>
      </w:rPr>
    </w:lvl>
    <w:lvl w:ilvl="3" w:tentative="1">
      <w:start w:val="1"/>
      <w:numFmt w:val="bullet"/>
      <w:lvlText w:val=""/>
      <w:lvlJc w:val="left"/>
      <w:pPr>
        <w:tabs>
          <w:tab w:val="left" w:pos="2880"/>
        </w:tabs>
        <w:ind w:left="2880" w:hanging="360"/>
      </w:pPr>
      <w:rPr>
        <w:rFonts w:hint="default" w:ascii="Symbol" w:hAnsi="Symbol" w:cs="Symbol"/>
      </w:rPr>
    </w:lvl>
    <w:lvl w:ilvl="4" w:tentative="1">
      <w:start w:val="1"/>
      <w:numFmt w:val="bullet"/>
      <w:lvlText w:val="o"/>
      <w:lvlJc w:val="left"/>
      <w:pPr>
        <w:tabs>
          <w:tab w:val="left" w:pos="3600"/>
        </w:tabs>
        <w:ind w:left="3600" w:hanging="360"/>
      </w:pPr>
      <w:rPr>
        <w:rFonts w:hint="default" w:ascii="Courier New" w:hAnsi="Courier New" w:cs="Courier New"/>
      </w:rPr>
    </w:lvl>
    <w:lvl w:ilvl="5" w:tentative="1">
      <w:start w:val="1"/>
      <w:numFmt w:val="bullet"/>
      <w:lvlText w:val=""/>
      <w:lvlJc w:val="left"/>
      <w:pPr>
        <w:tabs>
          <w:tab w:val="left" w:pos="4320"/>
        </w:tabs>
        <w:ind w:left="4320" w:hanging="360"/>
      </w:pPr>
      <w:rPr>
        <w:rFonts w:hint="default" w:ascii="Wingdings" w:hAnsi="Wingdings" w:cs="Wingdings"/>
      </w:rPr>
    </w:lvl>
    <w:lvl w:ilvl="6" w:tentative="1">
      <w:start w:val="1"/>
      <w:numFmt w:val="bullet"/>
      <w:lvlText w:val=""/>
      <w:lvlJc w:val="left"/>
      <w:pPr>
        <w:tabs>
          <w:tab w:val="left" w:pos="5040"/>
        </w:tabs>
        <w:ind w:left="5040" w:hanging="360"/>
      </w:pPr>
      <w:rPr>
        <w:rFonts w:hint="default" w:ascii="Symbol" w:hAnsi="Symbol" w:cs="Symbol"/>
      </w:rPr>
    </w:lvl>
    <w:lvl w:ilvl="7" w:tentative="1">
      <w:start w:val="1"/>
      <w:numFmt w:val="bullet"/>
      <w:lvlText w:val="o"/>
      <w:lvlJc w:val="left"/>
      <w:pPr>
        <w:tabs>
          <w:tab w:val="left" w:pos="5760"/>
        </w:tabs>
        <w:ind w:left="5760" w:hanging="360"/>
      </w:pPr>
      <w:rPr>
        <w:rFonts w:hint="default" w:ascii="Courier New" w:hAnsi="Courier New" w:cs="Courier New"/>
      </w:rPr>
    </w:lvl>
    <w:lvl w:ilvl="8" w:tentative="1">
      <w:start w:val="1"/>
      <w:numFmt w:val="bullet"/>
      <w:lvlText w:val=""/>
      <w:lvlJc w:val="left"/>
      <w:pPr>
        <w:tabs>
          <w:tab w:val="left" w:pos="6480"/>
        </w:tabs>
        <w:ind w:left="6480" w:hanging="360"/>
      </w:pPr>
      <w:rPr>
        <w:rFonts w:hint="default" w:ascii="Wingdings" w:hAnsi="Wingdings" w:cs="Wingdings"/>
      </w:rPr>
    </w:lvl>
  </w:abstractNum>
  <w:abstractNum w:abstractNumId="1613965697">
    <w:nsid w:val="60332981"/>
    <w:multiLevelType w:val="singleLevel"/>
    <w:tmpl w:val="60332981"/>
    <w:lvl w:ilvl="0" w:tentative="1">
      <w:start w:val="1"/>
      <w:numFmt w:val="bullet"/>
      <w:lvlText w:val=""/>
      <w:lvlJc w:val="left"/>
      <w:pPr>
        <w:ind w:left="3600" w:hanging="360"/>
      </w:pPr>
      <w:rPr>
        <w:rFonts w:hint="default" w:ascii="Symbol" w:hAnsi="Symbol" w:cs="Symbol"/>
      </w:rPr>
    </w:lvl>
  </w:abstractNum>
  <w:abstractNum w:abstractNumId="1613965719">
    <w:nsid w:val="60332997"/>
    <w:multiLevelType w:val="singleLevel"/>
    <w:tmpl w:val="60332997"/>
    <w:lvl w:ilvl="0" w:tentative="1">
      <w:start w:val="1"/>
      <w:numFmt w:val="bullet"/>
      <w:lvlText w:val=""/>
      <w:lvlJc w:val="left"/>
      <w:pPr>
        <w:ind w:left="3240" w:hanging="360"/>
      </w:pPr>
      <w:rPr>
        <w:rFonts w:hint="default" w:ascii="Symbol" w:hAnsi="Symbol" w:cs="Symbol"/>
      </w:rPr>
    </w:lvl>
  </w:abstractNum>
  <w:abstractNum w:abstractNumId="1613965785">
    <w:nsid w:val="603329D9"/>
    <w:multiLevelType w:val="singleLevel"/>
    <w:tmpl w:val="603329D9"/>
    <w:lvl w:ilvl="0" w:tentative="1">
      <w:start w:val="1"/>
      <w:numFmt w:val="bullet"/>
      <w:lvlText w:val="o"/>
      <w:lvlJc w:val="left"/>
      <w:pPr>
        <w:ind w:left="1800" w:hanging="360"/>
      </w:pPr>
      <w:rPr>
        <w:rFonts w:hint="default" w:ascii="Courier New" w:hAnsi="Courier New" w:cs="Courier New"/>
      </w:rPr>
    </w:lvl>
  </w:abstractNum>
  <w:abstractNum w:abstractNumId="1613965730">
    <w:nsid w:val="603329A2"/>
    <w:multiLevelType w:val="singleLevel"/>
    <w:tmpl w:val="603329A2"/>
    <w:lvl w:ilvl="0" w:tentative="1">
      <w:start w:val="1"/>
      <w:numFmt w:val="bullet"/>
      <w:lvlText w:val=""/>
      <w:lvlJc w:val="left"/>
      <w:pPr>
        <w:ind w:left="3240" w:hanging="360"/>
      </w:pPr>
      <w:rPr>
        <w:rFonts w:hint="default" w:ascii="Symbol" w:hAnsi="Symbol" w:cs="Symbol"/>
      </w:rPr>
    </w:lvl>
  </w:abstractNum>
  <w:abstractNum w:abstractNumId="1613965741">
    <w:nsid w:val="603329AD"/>
    <w:multiLevelType w:val="singleLevel"/>
    <w:tmpl w:val="603329AD"/>
    <w:lvl w:ilvl="0" w:tentative="1">
      <w:start w:val="1"/>
      <w:numFmt w:val="bullet"/>
      <w:lvlText w:val=""/>
      <w:lvlJc w:val="left"/>
      <w:pPr>
        <w:ind w:left="3240" w:hanging="360"/>
      </w:pPr>
      <w:rPr>
        <w:rFonts w:hint="default" w:ascii="Symbol" w:hAnsi="Symbol" w:cs="Symbol"/>
      </w:rPr>
    </w:lvl>
  </w:abstractNum>
  <w:abstractNum w:abstractNumId="1613965631">
    <w:nsid w:val="6033293F"/>
    <w:multiLevelType w:val="singleLevel"/>
    <w:tmpl w:val="6033293F"/>
    <w:lvl w:ilvl="0" w:tentative="1">
      <w:start w:val="1"/>
      <w:numFmt w:val="bullet"/>
      <w:lvlText w:val=""/>
      <w:lvlJc w:val="left"/>
      <w:pPr>
        <w:tabs>
          <w:tab w:val="left" w:pos="720"/>
        </w:tabs>
        <w:ind w:left="720" w:hanging="360"/>
      </w:pPr>
      <w:rPr>
        <w:rFonts w:hint="default" w:ascii="Symbol" w:hAnsi="Symbol" w:cs="Symbol"/>
      </w:rPr>
    </w:lvl>
  </w:abstractNum>
  <w:abstractNum w:abstractNumId="1613965774">
    <w:nsid w:val="603329CE"/>
    <w:multiLevelType w:val="multilevel"/>
    <w:tmpl w:val="603329CE"/>
    <w:lvl w:ilvl="0" w:tentative="1">
      <w:start w:val="1"/>
      <w:numFmt w:val="bullet"/>
      <w:lvlText w:val=""/>
      <w:lvlJc w:val="left"/>
      <w:pPr>
        <w:tabs>
          <w:tab w:val="left" w:pos="360"/>
        </w:tabs>
        <w:ind w:left="360" w:hanging="360"/>
      </w:pPr>
      <w:rPr>
        <w:rFonts w:hint="default" w:ascii="Symbol" w:hAnsi="Symbol" w:cs="Symbol"/>
      </w:rPr>
    </w:lvl>
    <w:lvl w:ilvl="1" w:tentative="1">
      <w:start w:val="1"/>
      <w:numFmt w:val="bullet"/>
      <w:lvlText w:val="o"/>
      <w:lvlJc w:val="left"/>
      <w:pPr>
        <w:tabs>
          <w:tab w:val="left" w:pos="1080"/>
        </w:tabs>
        <w:ind w:left="1080" w:hanging="360"/>
      </w:pPr>
      <w:rPr>
        <w:rFonts w:hint="default" w:ascii="Courier New" w:hAnsi="Courier New" w:cs="Courier New"/>
      </w:rPr>
    </w:lvl>
    <w:lvl w:ilvl="2" w:tentative="1">
      <w:start w:val="1"/>
      <w:numFmt w:val="bullet"/>
      <w:lvlText w:val=""/>
      <w:lvlJc w:val="left"/>
      <w:pPr>
        <w:tabs>
          <w:tab w:val="left" w:pos="1800"/>
        </w:tabs>
        <w:ind w:left="1800" w:hanging="360"/>
      </w:pPr>
      <w:rPr>
        <w:rFonts w:hint="default" w:ascii="Wingdings" w:hAnsi="Wingdings" w:cs="Wingdings"/>
      </w:rPr>
    </w:lvl>
    <w:lvl w:ilvl="3" w:tentative="1">
      <w:start w:val="1"/>
      <w:numFmt w:val="bullet"/>
      <w:lvlText w:val=""/>
      <w:lvlJc w:val="left"/>
      <w:pPr>
        <w:tabs>
          <w:tab w:val="left" w:pos="2520"/>
        </w:tabs>
        <w:ind w:left="2520" w:hanging="360"/>
      </w:pPr>
      <w:rPr>
        <w:rFonts w:hint="default" w:ascii="Symbol" w:hAnsi="Symbol" w:cs="Symbol"/>
      </w:rPr>
    </w:lvl>
    <w:lvl w:ilvl="4" w:tentative="1">
      <w:start w:val="1"/>
      <w:numFmt w:val="bullet"/>
      <w:lvlText w:val="o"/>
      <w:lvlJc w:val="left"/>
      <w:pPr>
        <w:tabs>
          <w:tab w:val="left" w:pos="3240"/>
        </w:tabs>
        <w:ind w:left="3240" w:hanging="360"/>
      </w:pPr>
      <w:rPr>
        <w:rFonts w:hint="default" w:ascii="Courier New" w:hAnsi="Courier New" w:cs="Courier New"/>
      </w:rPr>
    </w:lvl>
    <w:lvl w:ilvl="5" w:tentative="1">
      <w:start w:val="1"/>
      <w:numFmt w:val="bullet"/>
      <w:lvlText w:val=""/>
      <w:lvlJc w:val="left"/>
      <w:pPr>
        <w:tabs>
          <w:tab w:val="left" w:pos="3960"/>
        </w:tabs>
        <w:ind w:left="3960" w:hanging="360"/>
      </w:pPr>
      <w:rPr>
        <w:rFonts w:hint="default" w:ascii="Wingdings" w:hAnsi="Wingdings" w:cs="Wingdings"/>
      </w:rPr>
    </w:lvl>
    <w:lvl w:ilvl="6" w:tentative="1">
      <w:start w:val="1"/>
      <w:numFmt w:val="bullet"/>
      <w:lvlText w:val=""/>
      <w:lvlJc w:val="left"/>
      <w:pPr>
        <w:tabs>
          <w:tab w:val="left" w:pos="4680"/>
        </w:tabs>
        <w:ind w:left="4680" w:hanging="360"/>
      </w:pPr>
      <w:rPr>
        <w:rFonts w:hint="default" w:ascii="Symbol" w:hAnsi="Symbol" w:cs="Symbol"/>
      </w:rPr>
    </w:lvl>
    <w:lvl w:ilvl="7" w:tentative="1">
      <w:start w:val="1"/>
      <w:numFmt w:val="bullet"/>
      <w:lvlText w:val="o"/>
      <w:lvlJc w:val="left"/>
      <w:pPr>
        <w:tabs>
          <w:tab w:val="left" w:pos="5400"/>
        </w:tabs>
        <w:ind w:left="5400" w:hanging="360"/>
      </w:pPr>
      <w:rPr>
        <w:rFonts w:hint="default" w:ascii="Courier New" w:hAnsi="Courier New" w:cs="Courier New"/>
      </w:rPr>
    </w:lvl>
    <w:lvl w:ilvl="8" w:tentative="1">
      <w:start w:val="1"/>
      <w:numFmt w:val="bullet"/>
      <w:lvlText w:val=""/>
      <w:lvlJc w:val="left"/>
      <w:pPr>
        <w:tabs>
          <w:tab w:val="left" w:pos="6120"/>
        </w:tabs>
        <w:ind w:left="6120" w:hanging="360"/>
      </w:pPr>
      <w:rPr>
        <w:rFonts w:hint="default" w:ascii="Wingdings" w:hAnsi="Wingdings" w:cs="Wingdings"/>
      </w:rPr>
    </w:lvl>
  </w:abstractNum>
  <w:abstractNum w:abstractNumId="1613965796">
    <w:nsid w:val="603329E4"/>
    <w:multiLevelType w:val="singleLevel"/>
    <w:tmpl w:val="603329E4"/>
    <w:lvl w:ilvl="0" w:tentative="1">
      <w:start w:val="1"/>
      <w:numFmt w:val="bullet"/>
      <w:lvlText w:val="o"/>
      <w:lvlJc w:val="left"/>
      <w:pPr>
        <w:ind w:left="1800" w:hanging="360"/>
      </w:pPr>
      <w:rPr>
        <w:rFonts w:hint="default" w:ascii="Courier New" w:hAnsi="Courier New" w:cs="Courier New"/>
      </w:rPr>
    </w:lvl>
  </w:abstractNum>
  <w:abstractNum w:abstractNumId="1613965807">
    <w:nsid w:val="603329EF"/>
    <w:multiLevelType w:val="singleLevel"/>
    <w:tmpl w:val="603329EF"/>
    <w:lvl w:ilvl="0" w:tentative="1">
      <w:start w:val="1"/>
      <w:numFmt w:val="bullet"/>
      <w:lvlText w:val="o"/>
      <w:lvlJc w:val="left"/>
      <w:pPr>
        <w:ind w:left="1800" w:hanging="360"/>
      </w:pPr>
      <w:rPr>
        <w:rFonts w:hint="default" w:ascii="Courier New" w:hAnsi="Courier New" w:cs="Courier New"/>
      </w:rPr>
    </w:lvl>
  </w:abstractNum>
  <w:abstractNum w:abstractNumId="1613965818">
    <w:nsid w:val="603329FA"/>
    <w:multiLevelType w:val="multilevel"/>
    <w:tmpl w:val="603329FA"/>
    <w:lvl w:ilvl="0" w:tentative="1">
      <w:start w:val="1"/>
      <w:numFmt w:val="bullet"/>
      <w:lvlText w:val=""/>
      <w:lvlJc w:val="left"/>
      <w:pPr>
        <w:tabs>
          <w:tab w:val="left" w:pos="360"/>
        </w:tabs>
        <w:ind w:left="360" w:hanging="360"/>
      </w:pPr>
      <w:rPr>
        <w:rFonts w:hint="default" w:ascii="Symbol" w:hAnsi="Symbol" w:cs="Symbol"/>
      </w:rPr>
    </w:lvl>
    <w:lvl w:ilvl="1" w:tentative="1">
      <w:start w:val="1"/>
      <w:numFmt w:val="decimal"/>
      <w:lvlText w:val="%2."/>
      <w:lvlJc w:val="left"/>
      <w:pPr>
        <w:tabs>
          <w:tab w:val="left" w:pos="720"/>
        </w:tabs>
        <w:ind w:left="720" w:hanging="720"/>
      </w:pPr>
      <w:rPr>
        <w:rFonts w:cs="Arial"/>
      </w:rPr>
    </w:lvl>
    <w:lvl w:ilvl="2" w:tentative="1">
      <w:start w:val="1"/>
      <w:numFmt w:val="bullet"/>
      <w:lvlText w:val=""/>
      <w:lvlJc w:val="left"/>
      <w:pPr>
        <w:tabs>
          <w:tab w:val="left" w:pos="1800"/>
        </w:tabs>
        <w:ind w:left="1800" w:hanging="360"/>
      </w:pPr>
      <w:rPr>
        <w:rFonts w:hint="default" w:ascii="Symbol" w:hAnsi="Symbol" w:cs="Symbol"/>
      </w:rPr>
    </w:lvl>
    <w:lvl w:ilvl="3" w:tentative="1">
      <w:start w:val="1"/>
      <w:numFmt w:val="bullet"/>
      <w:lvlText w:val=""/>
      <w:lvlJc w:val="left"/>
      <w:pPr>
        <w:tabs>
          <w:tab w:val="left" w:pos="2520"/>
        </w:tabs>
        <w:ind w:left="2520" w:hanging="360"/>
      </w:pPr>
      <w:rPr>
        <w:rFonts w:hint="default" w:ascii="Symbol" w:hAnsi="Symbol" w:cs="Symbol"/>
      </w:rPr>
    </w:lvl>
    <w:lvl w:ilvl="4" w:tentative="1">
      <w:start w:val="1"/>
      <w:numFmt w:val="bullet"/>
      <w:lvlText w:val="o"/>
      <w:lvlJc w:val="left"/>
      <w:pPr>
        <w:tabs>
          <w:tab w:val="left" w:pos="3240"/>
        </w:tabs>
        <w:ind w:left="3240" w:hanging="360"/>
      </w:pPr>
      <w:rPr>
        <w:rFonts w:hint="default" w:ascii="Courier New" w:hAnsi="Courier New" w:cs="Courier New"/>
      </w:rPr>
    </w:lvl>
    <w:lvl w:ilvl="5" w:tentative="1">
      <w:start w:val="1"/>
      <w:numFmt w:val="bullet"/>
      <w:lvlText w:val=""/>
      <w:lvlJc w:val="left"/>
      <w:pPr>
        <w:tabs>
          <w:tab w:val="left" w:pos="3960"/>
        </w:tabs>
        <w:ind w:left="3960" w:hanging="360"/>
      </w:pPr>
      <w:rPr>
        <w:rFonts w:hint="default" w:ascii="Wingdings" w:hAnsi="Wingdings" w:cs="Wingdings"/>
      </w:rPr>
    </w:lvl>
    <w:lvl w:ilvl="6" w:tentative="1">
      <w:start w:val="1"/>
      <w:numFmt w:val="bullet"/>
      <w:lvlText w:val=""/>
      <w:lvlJc w:val="left"/>
      <w:pPr>
        <w:tabs>
          <w:tab w:val="left" w:pos="4680"/>
        </w:tabs>
        <w:ind w:left="4680" w:hanging="360"/>
      </w:pPr>
      <w:rPr>
        <w:rFonts w:hint="default" w:ascii="Symbol" w:hAnsi="Symbol" w:cs="Symbol"/>
      </w:rPr>
    </w:lvl>
    <w:lvl w:ilvl="7" w:tentative="1">
      <w:start w:val="1"/>
      <w:numFmt w:val="bullet"/>
      <w:lvlText w:val="o"/>
      <w:lvlJc w:val="left"/>
      <w:pPr>
        <w:tabs>
          <w:tab w:val="left" w:pos="5400"/>
        </w:tabs>
        <w:ind w:left="5400" w:hanging="360"/>
      </w:pPr>
      <w:rPr>
        <w:rFonts w:hint="default" w:ascii="Courier New" w:hAnsi="Courier New" w:cs="Courier New"/>
      </w:rPr>
    </w:lvl>
    <w:lvl w:ilvl="8" w:tentative="1">
      <w:start w:val="1"/>
      <w:numFmt w:val="bullet"/>
      <w:lvlText w:val=""/>
      <w:lvlJc w:val="left"/>
      <w:pPr>
        <w:tabs>
          <w:tab w:val="left" w:pos="6120"/>
        </w:tabs>
        <w:ind w:left="6120" w:hanging="360"/>
      </w:pPr>
      <w:rPr>
        <w:rFonts w:hint="default" w:ascii="Wingdings" w:hAnsi="Wingdings" w:cs="Wingdings"/>
      </w:rPr>
    </w:lvl>
  </w:abstractNum>
  <w:abstractNum w:abstractNumId="1613965763">
    <w:nsid w:val="603329C3"/>
    <w:multiLevelType w:val="singleLevel"/>
    <w:tmpl w:val="603329C3"/>
    <w:lvl w:ilvl="0" w:tentative="1">
      <w:start w:val="1"/>
      <w:numFmt w:val="bullet"/>
      <w:lvlText w:val=""/>
      <w:lvlJc w:val="left"/>
      <w:pPr>
        <w:ind w:left="3240" w:hanging="360"/>
      </w:pPr>
      <w:rPr>
        <w:rFonts w:hint="default" w:ascii="Symbol" w:hAnsi="Symbol" w:cs="Symbol"/>
      </w:rPr>
    </w:lvl>
  </w:abstractNum>
  <w:abstractNum w:abstractNumId="1613965829">
    <w:nsid w:val="60332A05"/>
    <w:multiLevelType w:val="singleLevel"/>
    <w:tmpl w:val="60332A05"/>
    <w:lvl w:ilvl="0" w:tentative="1">
      <w:start w:val="1"/>
      <w:numFmt w:val="bullet"/>
      <w:lvlText w:val=""/>
      <w:lvlJc w:val="left"/>
      <w:pPr>
        <w:tabs>
          <w:tab w:val="left" w:pos="360"/>
        </w:tabs>
        <w:ind w:left="360" w:hanging="360"/>
      </w:pPr>
      <w:rPr>
        <w:rFonts w:hint="default" w:ascii="Symbol" w:hAnsi="Symbol" w:cs="Symbol"/>
      </w:rPr>
    </w:lvl>
  </w:abstractNum>
  <w:abstractNum w:abstractNumId="1613965840">
    <w:nsid w:val="60332A10"/>
    <w:multiLevelType w:val="singleLevel"/>
    <w:tmpl w:val="60332A10"/>
    <w:lvl w:ilvl="0" w:tentative="1">
      <w:start w:val="1"/>
      <w:numFmt w:val="bullet"/>
      <w:lvlText w:val="o"/>
      <w:lvlJc w:val="left"/>
      <w:pPr>
        <w:ind w:left="903" w:hanging="360"/>
      </w:pPr>
      <w:rPr>
        <w:rFonts w:hint="default" w:ascii="Courier New" w:hAnsi="Courier New" w:cs="Courier New"/>
      </w:rPr>
    </w:lvl>
  </w:abstractNum>
  <w:abstractNum w:abstractNumId="1613965620">
    <w:nsid w:val="60332934"/>
    <w:multiLevelType w:val="singleLevel"/>
    <w:tmpl w:val="60332934"/>
    <w:lvl w:ilvl="0" w:tentative="1">
      <w:start w:val="1"/>
      <w:numFmt w:val="bullet"/>
      <w:lvlText w:val=""/>
      <w:lvlJc w:val="left"/>
      <w:pPr>
        <w:ind w:left="720" w:hanging="360"/>
      </w:pPr>
      <w:rPr>
        <w:rFonts w:hint="default" w:ascii="Symbol" w:hAnsi="Symbol" w:cs="Symbol"/>
      </w:rPr>
    </w:lvl>
  </w:abstractNum>
  <w:num w:numId="1">
    <w:abstractNumId w:val="1613965587"/>
  </w:num>
  <w:num w:numId="2">
    <w:abstractNumId w:val="1613965598"/>
  </w:num>
  <w:num w:numId="3">
    <w:abstractNumId w:val="1613965609"/>
  </w:num>
  <w:num w:numId="4">
    <w:abstractNumId w:val="1613965620"/>
  </w:num>
  <w:num w:numId="5">
    <w:abstractNumId w:val="1613965631"/>
  </w:num>
  <w:num w:numId="6">
    <w:abstractNumId w:val="1613965642"/>
  </w:num>
  <w:num w:numId="7">
    <w:abstractNumId w:val="1613965653"/>
  </w:num>
  <w:num w:numId="8">
    <w:abstractNumId w:val="1613965664"/>
  </w:num>
  <w:num w:numId="9">
    <w:abstractNumId w:val="1613965675"/>
  </w:num>
  <w:num w:numId="10">
    <w:abstractNumId w:val="1613965686"/>
  </w:num>
  <w:num w:numId="11">
    <w:abstractNumId w:val="1613965697"/>
  </w:num>
  <w:num w:numId="12">
    <w:abstractNumId w:val="1613965708"/>
  </w:num>
  <w:num w:numId="13">
    <w:abstractNumId w:val="1613965719"/>
  </w:num>
  <w:num w:numId="14">
    <w:abstractNumId w:val="1613965730"/>
  </w:num>
  <w:num w:numId="15">
    <w:abstractNumId w:val="1613965741"/>
  </w:num>
  <w:num w:numId="16">
    <w:abstractNumId w:val="1613965752"/>
  </w:num>
  <w:num w:numId="17">
    <w:abstractNumId w:val="1613965763"/>
  </w:num>
  <w:num w:numId="18">
    <w:abstractNumId w:val="1613965774"/>
  </w:num>
  <w:num w:numId="19">
    <w:abstractNumId w:val="1613965785"/>
  </w:num>
  <w:num w:numId="20">
    <w:abstractNumId w:val="1613965796"/>
  </w:num>
  <w:num w:numId="21">
    <w:abstractNumId w:val="1613965807"/>
  </w:num>
  <w:num w:numId="22">
    <w:abstractNumId w:val="1613965818"/>
  </w:num>
  <w:num w:numId="23">
    <w:abstractNumId w:val="1613965829"/>
  </w:num>
  <w:num w:numId="24">
    <w:abstractNumId w:val="1613965840"/>
  </w:num>
  <w:num w:numId="25">
    <w:abstractNumId w:val="1613965851"/>
  </w:num>
  <w:num w:numId="26">
    <w:abstractNumId w:val="1613965862"/>
  </w:num>
  <w:num w:numId="27">
    <w:abstractNumId w:val="1613965873"/>
  </w:num>
  <w:num w:numId="28">
    <w:abstractNumId w:val="16139658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ompat>
    <w:compatSetting w:name="compatibilityMode" w:uri="http://schemas.microsoft.com/office/word" w:val="12"/>
  </w:compat>
  <w:rsids>
    <w:rsidRoot w:val="00000000"/>
    <w:rsid w:val="6D13400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iberation Serif" w:hAnsi="Liberation Serif" w:eastAsia="WenQuanYi Zen Hei Sharp" w:cs="Lohit Devanaga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bidi w:val="0"/>
    </w:pPr>
    <w:rPr>
      <w:rFonts w:ascii="Times New Roman" w:hAnsi="Times New Roman" w:eastAsia="Times New Roman" w:cs="Times New Roman"/>
      <w:color w:val="auto"/>
      <w:sz w:val="24"/>
      <w:szCs w:val="24"/>
      <w:lang w:val="en-US" w:eastAsia="zh-CN" w:bidi="ar-SA"/>
    </w:rPr>
  </w:style>
  <w:style w:type="paragraph" w:styleId="2">
    <w:name w:val="heading 1"/>
    <w:basedOn w:val="1"/>
    <w:next w:val="1"/>
    <w:qFormat/>
    <w:uiPriority w:val="0"/>
    <w:pPr>
      <w:keepNext/>
      <w:keepLines/>
      <w:numPr>
        <w:ilvl w:val="0"/>
        <w:numId w:val="1"/>
      </w:numPr>
      <w:spacing w:before="480" w:after="0" w:line="276" w:lineRule="auto"/>
      <w:outlineLvl w:val="0"/>
    </w:pPr>
    <w:rPr>
      <w:rFonts w:ascii="Cambria" w:hAnsi="Cambria" w:eastAsia="Times New Roman" w:cs="Times New Roman"/>
      <w:b/>
      <w:bCs/>
      <w:color w:val="365F91"/>
      <w:sz w:val="28"/>
      <w:szCs w:val="28"/>
      <w:lang w:bidi="en-US"/>
    </w:rPr>
  </w:style>
  <w:style w:type="paragraph" w:styleId="3">
    <w:name w:val="heading 6"/>
    <w:basedOn w:val="1"/>
    <w:next w:val="1"/>
    <w:qFormat/>
    <w:uiPriority w:val="0"/>
    <w:pPr>
      <w:keepNext/>
      <w:numPr>
        <w:ilvl w:val="5"/>
        <w:numId w:val="1"/>
      </w:numPr>
      <w:outlineLvl w:val="5"/>
    </w:pPr>
    <w:rPr>
      <w:bCs/>
      <w:szCs w:val="20"/>
    </w:rPr>
  </w:style>
  <w:style w:type="paragraph" w:styleId="4">
    <w:name w:val="heading 7"/>
    <w:basedOn w:val="1"/>
    <w:next w:val="1"/>
    <w:qFormat/>
    <w:uiPriority w:val="0"/>
    <w:pPr>
      <w:numPr>
        <w:ilvl w:val="6"/>
        <w:numId w:val="1"/>
      </w:numPr>
      <w:spacing w:before="240" w:after="60"/>
      <w:outlineLvl w:val="6"/>
    </w:pPr>
    <w:rPr>
      <w:rFonts w:ascii="Calibri" w:hAnsi="Calibri" w:eastAsia="Times New Roman" w:cs="Times New Roman"/>
    </w:rPr>
  </w:style>
  <w:style w:type="character" w:default="1" w:styleId="15">
    <w:name w:val="Default Paragraph Font"/>
    <w:qFormat/>
    <w:uiPriority w:val="0"/>
  </w:style>
  <w:style w:type="table" w:default="1" w:styleId="17">
    <w:name w:val="Normal Table"/>
    <w:semiHidden/>
    <w:uiPriority w:val="0"/>
    <w:tblPr>
      <w:tblLayout w:type="fixed"/>
      <w:tblCellMar>
        <w:top w:w="0" w:type="dxa"/>
        <w:left w:w="108" w:type="dxa"/>
        <w:bottom w:w="0" w:type="dxa"/>
        <w:right w:w="108" w:type="dxa"/>
      </w:tblCellMar>
    </w:tblPr>
  </w:style>
  <w:style w:type="paragraph" w:styleId="5">
    <w:name w:val="Balloon Text"/>
    <w:basedOn w:val="1"/>
    <w:qFormat/>
    <w:uiPriority w:val="0"/>
    <w:rPr>
      <w:rFonts w:ascii="Tahoma" w:hAnsi="Tahoma" w:cs="Tahoma"/>
      <w:sz w:val="16"/>
      <w:szCs w:val="16"/>
    </w:rPr>
  </w:style>
  <w:style w:type="paragraph" w:styleId="6">
    <w:name w:val="Body Text"/>
    <w:basedOn w:val="1"/>
    <w:uiPriority w:val="0"/>
    <w:rPr>
      <w:i/>
      <w:iCs/>
    </w:rPr>
  </w:style>
  <w:style w:type="paragraph" w:styleId="7">
    <w:name w:val="Body Text 2"/>
    <w:basedOn w:val="1"/>
    <w:qFormat/>
    <w:uiPriority w:val="0"/>
    <w:pPr>
      <w:tabs>
        <w:tab w:val="left" w:pos="540"/>
        <w:tab w:val="left" w:pos="2880"/>
      </w:tabs>
    </w:pPr>
    <w:rPr>
      <w:color w:val="FF0000"/>
    </w:rPr>
  </w:style>
  <w:style w:type="paragraph" w:styleId="8">
    <w:name w:val="Body Text Indent 2"/>
    <w:basedOn w:val="1"/>
    <w:qFormat/>
    <w:uiPriority w:val="0"/>
    <w:pPr>
      <w:spacing w:before="0" w:after="120" w:line="480" w:lineRule="auto"/>
      <w:ind w:left="360" w:firstLine="0"/>
    </w:pPr>
  </w:style>
  <w:style w:type="paragraph" w:styleId="9">
    <w:name w:val="Body Text Indent 3"/>
    <w:basedOn w:val="1"/>
    <w:qFormat/>
    <w:uiPriority w:val="0"/>
    <w:pPr>
      <w:spacing w:before="0" w:after="120"/>
      <w:ind w:left="360" w:firstLine="0"/>
    </w:pPr>
    <w:rPr>
      <w:sz w:val="16"/>
      <w:szCs w:val="16"/>
    </w:rPr>
  </w:style>
  <w:style w:type="paragraph" w:styleId="10">
    <w:name w:val="caption"/>
    <w:basedOn w:val="1"/>
    <w:next w:val="1"/>
    <w:qFormat/>
    <w:uiPriority w:val="0"/>
    <w:pPr>
      <w:suppressLineNumbers/>
      <w:spacing w:before="120" w:after="120"/>
    </w:pPr>
    <w:rPr>
      <w:rFonts w:cs="Lohit Devanagari"/>
      <w:i/>
      <w:iCs/>
      <w:sz w:val="24"/>
      <w:szCs w:val="24"/>
    </w:rPr>
  </w:style>
  <w:style w:type="paragraph" w:styleId="11">
    <w:name w:val="footer"/>
    <w:basedOn w:val="1"/>
    <w:uiPriority w:val="0"/>
    <w:pPr>
      <w:tabs>
        <w:tab w:val="center" w:pos="4320"/>
        <w:tab w:val="right" w:pos="8640"/>
      </w:tabs>
    </w:pPr>
  </w:style>
  <w:style w:type="paragraph" w:styleId="12">
    <w:name w:val="header"/>
    <w:basedOn w:val="1"/>
    <w:uiPriority w:val="0"/>
    <w:pPr>
      <w:tabs>
        <w:tab w:val="center" w:pos="4320"/>
        <w:tab w:val="right" w:pos="8640"/>
      </w:tabs>
    </w:pPr>
  </w:style>
  <w:style w:type="paragraph" w:styleId="13">
    <w:name w:val="List"/>
    <w:basedOn w:val="6"/>
    <w:uiPriority w:val="0"/>
    <w:rPr>
      <w:rFonts w:cs="Lohit Devanagari"/>
    </w:rPr>
  </w:style>
  <w:style w:type="paragraph" w:styleId="14">
    <w:name w:val="Plain Text"/>
    <w:basedOn w:val="1"/>
    <w:qFormat/>
    <w:uiPriority w:val="0"/>
    <w:rPr>
      <w:rFonts w:ascii="Courier New" w:hAnsi="Courier New" w:cs="Courier New"/>
      <w:sz w:val="20"/>
      <w:szCs w:val="20"/>
    </w:rPr>
  </w:style>
  <w:style w:type="character" w:styleId="16">
    <w:name w:val="page number"/>
    <w:basedOn w:val="15"/>
    <w:uiPriority w:val="0"/>
  </w:style>
  <w:style w:type="character" w:customStyle="1" w:styleId="18">
    <w:name w:val="WW8Num1z0"/>
    <w:qFormat/>
    <w:uiPriority w:val="0"/>
  </w:style>
  <w:style w:type="character" w:customStyle="1" w:styleId="19">
    <w:name w:val="WW8Num2z0"/>
    <w:qFormat/>
    <w:uiPriority w:val="0"/>
    <w:rPr>
      <w:rFonts w:ascii="Symbol" w:hAnsi="Symbol" w:cs="Symbol"/>
    </w:rPr>
  </w:style>
  <w:style w:type="character" w:customStyle="1" w:styleId="20">
    <w:name w:val="WW8Num2z1"/>
    <w:qFormat/>
    <w:uiPriority w:val="0"/>
    <w:rPr>
      <w:rFonts w:ascii="Courier New" w:hAnsi="Courier New" w:cs="Courier New"/>
    </w:rPr>
  </w:style>
  <w:style w:type="character" w:customStyle="1" w:styleId="21">
    <w:name w:val="WW8Num2z2"/>
    <w:qFormat/>
    <w:uiPriority w:val="0"/>
    <w:rPr>
      <w:rFonts w:ascii="Wingdings" w:hAnsi="Wingdings" w:cs="Wingdings"/>
    </w:rPr>
  </w:style>
  <w:style w:type="character" w:customStyle="1" w:styleId="22">
    <w:name w:val="WW8Num3z0"/>
    <w:qFormat/>
    <w:uiPriority w:val="0"/>
    <w:rPr>
      <w:rFonts w:ascii="Symbol" w:hAnsi="Symbol" w:cs="Symbol"/>
    </w:rPr>
  </w:style>
  <w:style w:type="character" w:customStyle="1" w:styleId="23">
    <w:name w:val="WW8Num3z1"/>
    <w:qFormat/>
    <w:uiPriority w:val="0"/>
    <w:rPr>
      <w:rFonts w:ascii="Courier New" w:hAnsi="Courier New" w:cs="Courier New"/>
    </w:rPr>
  </w:style>
  <w:style w:type="character" w:customStyle="1" w:styleId="24">
    <w:name w:val="WW8Num3z2"/>
    <w:qFormat/>
    <w:uiPriority w:val="0"/>
    <w:rPr>
      <w:rFonts w:ascii="Wingdings" w:hAnsi="Wingdings" w:cs="Wingdings"/>
    </w:rPr>
  </w:style>
  <w:style w:type="character" w:customStyle="1" w:styleId="25">
    <w:name w:val="WW8Num4z0"/>
    <w:qFormat/>
    <w:uiPriority w:val="0"/>
    <w:rPr>
      <w:rFonts w:ascii="Courier New" w:hAnsi="Courier New" w:cs="Courier New"/>
    </w:rPr>
  </w:style>
  <w:style w:type="character" w:customStyle="1" w:styleId="26">
    <w:name w:val="WW8Num4z2"/>
    <w:qFormat/>
    <w:uiPriority w:val="0"/>
    <w:rPr>
      <w:rFonts w:ascii="Wingdings" w:hAnsi="Wingdings" w:cs="Wingdings"/>
    </w:rPr>
  </w:style>
  <w:style w:type="character" w:customStyle="1" w:styleId="27">
    <w:name w:val="WW8Num4z3"/>
    <w:qFormat/>
    <w:uiPriority w:val="0"/>
    <w:rPr>
      <w:rFonts w:ascii="Symbol" w:hAnsi="Symbol" w:cs="Symbol"/>
    </w:rPr>
  </w:style>
  <w:style w:type="character" w:customStyle="1" w:styleId="28">
    <w:name w:val="WW8Num5z0"/>
    <w:qFormat/>
    <w:uiPriority w:val="0"/>
    <w:rPr>
      <w:rFonts w:ascii="Arial" w:hAnsi="Arial" w:cs="Arial"/>
    </w:rPr>
  </w:style>
  <w:style w:type="character" w:customStyle="1" w:styleId="29">
    <w:name w:val="WW8Num5z1"/>
    <w:qFormat/>
    <w:uiPriority w:val="0"/>
  </w:style>
  <w:style w:type="character" w:customStyle="1" w:styleId="30">
    <w:name w:val="WW8Num5z2"/>
    <w:qFormat/>
    <w:uiPriority w:val="0"/>
  </w:style>
  <w:style w:type="character" w:customStyle="1" w:styleId="31">
    <w:name w:val="WW8Num5z3"/>
    <w:qFormat/>
    <w:uiPriority w:val="0"/>
  </w:style>
  <w:style w:type="character" w:customStyle="1" w:styleId="32">
    <w:name w:val="WW8Num5z4"/>
    <w:qFormat/>
    <w:uiPriority w:val="0"/>
  </w:style>
  <w:style w:type="character" w:customStyle="1" w:styleId="33">
    <w:name w:val="WW8Num5z5"/>
    <w:qFormat/>
    <w:uiPriority w:val="0"/>
  </w:style>
  <w:style w:type="character" w:customStyle="1" w:styleId="34">
    <w:name w:val="WW8Num5z6"/>
    <w:qFormat/>
    <w:uiPriority w:val="0"/>
  </w:style>
  <w:style w:type="character" w:customStyle="1" w:styleId="35">
    <w:name w:val="WW8Num5z7"/>
    <w:qFormat/>
    <w:uiPriority w:val="0"/>
  </w:style>
  <w:style w:type="character" w:customStyle="1" w:styleId="36">
    <w:name w:val="WW8Num5z8"/>
    <w:qFormat/>
    <w:uiPriority w:val="0"/>
  </w:style>
  <w:style w:type="character" w:customStyle="1" w:styleId="37">
    <w:name w:val="WW8Num6z0"/>
    <w:qFormat/>
    <w:uiPriority w:val="0"/>
    <w:rPr>
      <w:rFonts w:ascii="Symbol" w:hAnsi="Symbol" w:cs="Symbol"/>
    </w:rPr>
  </w:style>
  <w:style w:type="character" w:customStyle="1" w:styleId="38">
    <w:name w:val="WW8Num6z1"/>
    <w:qFormat/>
    <w:uiPriority w:val="0"/>
    <w:rPr>
      <w:rFonts w:ascii="Courier New" w:hAnsi="Courier New" w:cs="Courier New"/>
    </w:rPr>
  </w:style>
  <w:style w:type="character" w:customStyle="1" w:styleId="39">
    <w:name w:val="WW8Num6z2"/>
    <w:qFormat/>
    <w:uiPriority w:val="0"/>
    <w:rPr>
      <w:rFonts w:ascii="Wingdings" w:hAnsi="Wingdings" w:cs="Wingdings"/>
    </w:rPr>
  </w:style>
  <w:style w:type="character" w:customStyle="1" w:styleId="40">
    <w:name w:val="WW8Num7z0"/>
    <w:qFormat/>
    <w:uiPriority w:val="0"/>
    <w:rPr>
      <w:rFonts w:ascii="Courier New" w:hAnsi="Courier New" w:cs="Courier New"/>
    </w:rPr>
  </w:style>
  <w:style w:type="character" w:customStyle="1" w:styleId="41">
    <w:name w:val="WW8Num7z2"/>
    <w:qFormat/>
    <w:uiPriority w:val="0"/>
    <w:rPr>
      <w:rFonts w:ascii="Wingdings" w:hAnsi="Wingdings" w:cs="Wingdings"/>
    </w:rPr>
  </w:style>
  <w:style w:type="character" w:customStyle="1" w:styleId="42">
    <w:name w:val="WW8Num7z3"/>
    <w:qFormat/>
    <w:uiPriority w:val="0"/>
    <w:rPr>
      <w:rFonts w:ascii="Symbol" w:hAnsi="Symbol" w:cs="Symbol"/>
    </w:rPr>
  </w:style>
  <w:style w:type="character" w:customStyle="1" w:styleId="43">
    <w:name w:val="WW8Num8z0"/>
    <w:qFormat/>
    <w:uiPriority w:val="0"/>
    <w:rPr>
      <w:rFonts w:ascii="Courier New" w:hAnsi="Courier New" w:cs="Courier New"/>
    </w:rPr>
  </w:style>
  <w:style w:type="character" w:customStyle="1" w:styleId="44">
    <w:name w:val="WW8Num8z2"/>
    <w:qFormat/>
    <w:uiPriority w:val="0"/>
    <w:rPr>
      <w:rFonts w:ascii="Wingdings" w:hAnsi="Wingdings" w:cs="Wingdings"/>
    </w:rPr>
  </w:style>
  <w:style w:type="character" w:customStyle="1" w:styleId="45">
    <w:name w:val="WW8Num8z3"/>
    <w:qFormat/>
    <w:uiPriority w:val="0"/>
    <w:rPr>
      <w:rFonts w:ascii="Symbol" w:hAnsi="Symbol" w:cs="Symbol"/>
    </w:rPr>
  </w:style>
  <w:style w:type="character" w:customStyle="1" w:styleId="46">
    <w:name w:val="WW8Num9z0"/>
    <w:qFormat/>
    <w:uiPriority w:val="0"/>
    <w:rPr>
      <w:rFonts w:ascii="Symbol" w:hAnsi="Symbol" w:cs="Symbol"/>
    </w:rPr>
  </w:style>
  <w:style w:type="character" w:customStyle="1" w:styleId="47">
    <w:name w:val="WW8Num9z1"/>
    <w:qFormat/>
    <w:uiPriority w:val="0"/>
    <w:rPr>
      <w:rFonts w:ascii="Courier New" w:hAnsi="Courier New" w:cs="Courier New"/>
    </w:rPr>
  </w:style>
  <w:style w:type="character" w:customStyle="1" w:styleId="48">
    <w:name w:val="WW8Num9z2"/>
    <w:qFormat/>
    <w:uiPriority w:val="0"/>
    <w:rPr>
      <w:rFonts w:ascii="Wingdings" w:hAnsi="Wingdings" w:cs="Wingdings"/>
    </w:rPr>
  </w:style>
  <w:style w:type="character" w:customStyle="1" w:styleId="49">
    <w:name w:val="WW8Num10z0"/>
    <w:qFormat/>
    <w:uiPriority w:val="0"/>
    <w:rPr>
      <w:rFonts w:ascii="Symbol" w:hAnsi="Symbol" w:cs="Symbol"/>
    </w:rPr>
  </w:style>
  <w:style w:type="character" w:customStyle="1" w:styleId="50">
    <w:name w:val="WW8Num10z1"/>
    <w:qFormat/>
    <w:uiPriority w:val="0"/>
    <w:rPr>
      <w:rFonts w:ascii="Courier New" w:hAnsi="Courier New" w:cs="Courier New"/>
    </w:rPr>
  </w:style>
  <w:style w:type="character" w:customStyle="1" w:styleId="51">
    <w:name w:val="WW8Num10z2"/>
    <w:qFormat/>
    <w:uiPriority w:val="0"/>
    <w:rPr>
      <w:rFonts w:ascii="Wingdings" w:hAnsi="Wingdings" w:cs="Wingdings"/>
    </w:rPr>
  </w:style>
  <w:style w:type="character" w:customStyle="1" w:styleId="52">
    <w:name w:val="WW8Num11z0"/>
    <w:qFormat/>
    <w:uiPriority w:val="0"/>
    <w:rPr>
      <w:rFonts w:ascii="Symbol" w:hAnsi="Symbol" w:cs="Symbol"/>
    </w:rPr>
  </w:style>
  <w:style w:type="character" w:customStyle="1" w:styleId="53">
    <w:name w:val="WW8Num11z1"/>
    <w:qFormat/>
    <w:uiPriority w:val="0"/>
    <w:rPr>
      <w:rFonts w:ascii="Courier New" w:hAnsi="Courier New" w:cs="Courier New"/>
    </w:rPr>
  </w:style>
  <w:style w:type="character" w:customStyle="1" w:styleId="54">
    <w:name w:val="WW8Num11z2"/>
    <w:qFormat/>
    <w:uiPriority w:val="0"/>
    <w:rPr>
      <w:rFonts w:ascii="Wingdings" w:hAnsi="Wingdings" w:cs="Wingdings"/>
    </w:rPr>
  </w:style>
  <w:style w:type="character" w:customStyle="1" w:styleId="55">
    <w:name w:val="WW8Num12z0"/>
    <w:qFormat/>
    <w:uiPriority w:val="0"/>
    <w:rPr>
      <w:rFonts w:ascii="Symbol" w:hAnsi="Symbol" w:cs="Symbol"/>
    </w:rPr>
  </w:style>
  <w:style w:type="character" w:customStyle="1" w:styleId="56">
    <w:name w:val="WW8Num12z1"/>
    <w:qFormat/>
    <w:uiPriority w:val="0"/>
    <w:rPr>
      <w:rFonts w:ascii="Courier New" w:hAnsi="Courier New" w:cs="Courier New"/>
    </w:rPr>
  </w:style>
  <w:style w:type="character" w:customStyle="1" w:styleId="57">
    <w:name w:val="WW8Num12z2"/>
    <w:qFormat/>
    <w:uiPriority w:val="0"/>
    <w:rPr>
      <w:rFonts w:ascii="Wingdings" w:hAnsi="Wingdings" w:cs="Wingdings"/>
    </w:rPr>
  </w:style>
  <w:style w:type="character" w:customStyle="1" w:styleId="58">
    <w:name w:val="WW8Num13z0"/>
    <w:qFormat/>
    <w:uiPriority w:val="0"/>
    <w:rPr>
      <w:rFonts w:ascii="Symbol" w:hAnsi="Symbol" w:cs="Symbol"/>
    </w:rPr>
  </w:style>
  <w:style w:type="character" w:customStyle="1" w:styleId="59">
    <w:name w:val="WW8Num13z1"/>
    <w:qFormat/>
    <w:uiPriority w:val="0"/>
    <w:rPr>
      <w:rFonts w:ascii="Courier New" w:hAnsi="Courier New" w:cs="Courier New"/>
    </w:rPr>
  </w:style>
  <w:style w:type="character" w:customStyle="1" w:styleId="60">
    <w:name w:val="WW8Num13z2"/>
    <w:qFormat/>
    <w:uiPriority w:val="0"/>
    <w:rPr>
      <w:rFonts w:ascii="Wingdings" w:hAnsi="Wingdings" w:cs="Wingdings"/>
    </w:rPr>
  </w:style>
  <w:style w:type="character" w:customStyle="1" w:styleId="61">
    <w:name w:val="WW8Num14z0"/>
    <w:qFormat/>
    <w:uiPriority w:val="0"/>
    <w:rPr>
      <w:rFonts w:ascii="Symbol" w:hAnsi="Symbol" w:cs="Symbol"/>
    </w:rPr>
  </w:style>
  <w:style w:type="character" w:customStyle="1" w:styleId="62">
    <w:name w:val="WW8Num14z1"/>
    <w:qFormat/>
    <w:uiPriority w:val="0"/>
    <w:rPr>
      <w:rFonts w:ascii="Courier New" w:hAnsi="Courier New" w:cs="Courier New"/>
    </w:rPr>
  </w:style>
  <w:style w:type="character" w:customStyle="1" w:styleId="63">
    <w:name w:val="WW8Num14z2"/>
    <w:qFormat/>
    <w:uiPriority w:val="0"/>
    <w:rPr>
      <w:rFonts w:ascii="Wingdings" w:hAnsi="Wingdings" w:cs="Wingdings"/>
    </w:rPr>
  </w:style>
  <w:style w:type="character" w:customStyle="1" w:styleId="64">
    <w:name w:val="WW8Num15z0"/>
    <w:qFormat/>
    <w:uiPriority w:val="0"/>
    <w:rPr>
      <w:rFonts w:ascii="Arial" w:hAnsi="Arial" w:cs="Arial"/>
    </w:rPr>
  </w:style>
  <w:style w:type="character" w:customStyle="1" w:styleId="65">
    <w:name w:val="WW8Num15z1"/>
    <w:qFormat/>
    <w:uiPriority w:val="0"/>
    <w:rPr>
      <w:rFonts w:ascii="Symbol" w:hAnsi="Symbol" w:cs="Symbol"/>
    </w:rPr>
  </w:style>
  <w:style w:type="character" w:customStyle="1" w:styleId="66">
    <w:name w:val="WW8Num15z3"/>
    <w:qFormat/>
    <w:uiPriority w:val="0"/>
  </w:style>
  <w:style w:type="character" w:customStyle="1" w:styleId="67">
    <w:name w:val="WW8Num15z4"/>
    <w:qFormat/>
    <w:uiPriority w:val="0"/>
  </w:style>
  <w:style w:type="character" w:customStyle="1" w:styleId="68">
    <w:name w:val="WW8Num15z5"/>
    <w:qFormat/>
    <w:uiPriority w:val="0"/>
  </w:style>
  <w:style w:type="character" w:customStyle="1" w:styleId="69">
    <w:name w:val="WW8Num15z6"/>
    <w:qFormat/>
    <w:uiPriority w:val="0"/>
  </w:style>
  <w:style w:type="character" w:customStyle="1" w:styleId="70">
    <w:name w:val="WW8Num15z7"/>
    <w:qFormat/>
    <w:uiPriority w:val="0"/>
  </w:style>
  <w:style w:type="character" w:customStyle="1" w:styleId="71">
    <w:name w:val="WW8Num15z8"/>
    <w:qFormat/>
    <w:uiPriority w:val="0"/>
  </w:style>
  <w:style w:type="character" w:customStyle="1" w:styleId="72">
    <w:name w:val="WW8Num16z0"/>
    <w:qFormat/>
    <w:uiPriority w:val="0"/>
    <w:rPr>
      <w:rFonts w:ascii="Symbol" w:hAnsi="Symbol" w:cs="Symbol"/>
    </w:rPr>
  </w:style>
  <w:style w:type="character" w:customStyle="1" w:styleId="73">
    <w:name w:val="WW8Num16z1"/>
    <w:qFormat/>
    <w:uiPriority w:val="0"/>
    <w:rPr>
      <w:rFonts w:ascii="Courier New" w:hAnsi="Courier New" w:cs="Courier New"/>
    </w:rPr>
  </w:style>
  <w:style w:type="character" w:customStyle="1" w:styleId="74">
    <w:name w:val="WW8Num16z2"/>
    <w:qFormat/>
    <w:uiPriority w:val="0"/>
    <w:rPr>
      <w:rFonts w:ascii="Wingdings" w:hAnsi="Wingdings" w:cs="Wingdings"/>
    </w:rPr>
  </w:style>
  <w:style w:type="character" w:customStyle="1" w:styleId="75">
    <w:name w:val="WW8Num17z0"/>
    <w:qFormat/>
    <w:uiPriority w:val="0"/>
    <w:rPr>
      <w:rFonts w:ascii="Courier New" w:hAnsi="Courier New" w:cs="Courier New"/>
    </w:rPr>
  </w:style>
  <w:style w:type="character" w:customStyle="1" w:styleId="76">
    <w:name w:val="WW8Num17z2"/>
    <w:qFormat/>
    <w:uiPriority w:val="0"/>
    <w:rPr>
      <w:rFonts w:ascii="Wingdings" w:hAnsi="Wingdings" w:cs="Wingdings"/>
    </w:rPr>
  </w:style>
  <w:style w:type="character" w:customStyle="1" w:styleId="77">
    <w:name w:val="WW8Num17z3"/>
    <w:qFormat/>
    <w:uiPriority w:val="0"/>
    <w:rPr>
      <w:rFonts w:ascii="Symbol" w:hAnsi="Symbol" w:cs="Symbol"/>
    </w:rPr>
  </w:style>
  <w:style w:type="character" w:customStyle="1" w:styleId="78">
    <w:name w:val="WW8Num18z0"/>
    <w:qFormat/>
    <w:uiPriority w:val="0"/>
    <w:rPr>
      <w:rFonts w:ascii="Symbol" w:hAnsi="Symbol" w:cs="Symbol"/>
    </w:rPr>
  </w:style>
  <w:style w:type="character" w:customStyle="1" w:styleId="79">
    <w:name w:val="WW8Num18z1"/>
    <w:qFormat/>
    <w:uiPriority w:val="0"/>
    <w:rPr>
      <w:rFonts w:ascii="Courier New" w:hAnsi="Courier New" w:cs="Courier New"/>
    </w:rPr>
  </w:style>
  <w:style w:type="character" w:customStyle="1" w:styleId="80">
    <w:name w:val="WW8Num18z2"/>
    <w:qFormat/>
    <w:uiPriority w:val="0"/>
    <w:rPr>
      <w:rFonts w:ascii="Wingdings" w:hAnsi="Wingdings" w:cs="Wingdings"/>
    </w:rPr>
  </w:style>
  <w:style w:type="character" w:customStyle="1" w:styleId="81">
    <w:name w:val="WW8Num19z0"/>
    <w:qFormat/>
    <w:uiPriority w:val="0"/>
    <w:rPr>
      <w:rFonts w:ascii="Symbol" w:hAnsi="Symbol" w:cs="Symbol"/>
    </w:rPr>
  </w:style>
  <w:style w:type="character" w:customStyle="1" w:styleId="82">
    <w:name w:val="WW8Num19z1"/>
    <w:qFormat/>
    <w:uiPriority w:val="0"/>
    <w:rPr>
      <w:rFonts w:ascii="Courier New" w:hAnsi="Courier New" w:cs="Courier New"/>
    </w:rPr>
  </w:style>
  <w:style w:type="character" w:customStyle="1" w:styleId="83">
    <w:name w:val="WW8Num19z2"/>
    <w:qFormat/>
    <w:uiPriority w:val="0"/>
    <w:rPr>
      <w:rFonts w:ascii="Wingdings" w:hAnsi="Wingdings" w:cs="Wingdings"/>
    </w:rPr>
  </w:style>
  <w:style w:type="character" w:customStyle="1" w:styleId="84">
    <w:name w:val="WW8Num20z0"/>
    <w:qFormat/>
    <w:uiPriority w:val="0"/>
    <w:rPr>
      <w:rFonts w:ascii="Symbol" w:hAnsi="Symbol" w:cs="Symbol"/>
    </w:rPr>
  </w:style>
  <w:style w:type="character" w:customStyle="1" w:styleId="85">
    <w:name w:val="WW8Num20z1"/>
    <w:qFormat/>
    <w:uiPriority w:val="0"/>
    <w:rPr>
      <w:rFonts w:ascii="Courier New" w:hAnsi="Courier New" w:cs="Courier New"/>
    </w:rPr>
  </w:style>
  <w:style w:type="character" w:customStyle="1" w:styleId="86">
    <w:name w:val="WW8Num20z2"/>
    <w:qFormat/>
    <w:uiPriority w:val="0"/>
    <w:rPr>
      <w:rFonts w:ascii="Wingdings" w:hAnsi="Wingdings" w:cs="Wingdings"/>
    </w:rPr>
  </w:style>
  <w:style w:type="character" w:customStyle="1" w:styleId="87">
    <w:name w:val="WW8Num21z0"/>
    <w:qFormat/>
    <w:uiPriority w:val="0"/>
    <w:rPr>
      <w:rFonts w:ascii="Symbol" w:hAnsi="Symbol" w:cs="Symbol"/>
    </w:rPr>
  </w:style>
  <w:style w:type="character" w:customStyle="1" w:styleId="88">
    <w:name w:val="WW8Num21z1"/>
    <w:qFormat/>
    <w:uiPriority w:val="0"/>
    <w:rPr>
      <w:rFonts w:ascii="Courier New" w:hAnsi="Courier New" w:cs="Courier New"/>
    </w:rPr>
  </w:style>
  <w:style w:type="character" w:customStyle="1" w:styleId="89">
    <w:name w:val="WW8Num21z2"/>
    <w:qFormat/>
    <w:uiPriority w:val="0"/>
    <w:rPr>
      <w:rFonts w:ascii="Wingdings" w:hAnsi="Wingdings" w:cs="Wingdings"/>
    </w:rPr>
  </w:style>
  <w:style w:type="character" w:customStyle="1" w:styleId="90">
    <w:name w:val="WW8Num22z0"/>
    <w:qFormat/>
    <w:uiPriority w:val="0"/>
    <w:rPr>
      <w:rFonts w:ascii="Symbol" w:hAnsi="Symbol" w:cs="Symbol"/>
    </w:rPr>
  </w:style>
  <w:style w:type="character" w:customStyle="1" w:styleId="91">
    <w:name w:val="WW8Num22z1"/>
    <w:qFormat/>
    <w:uiPriority w:val="0"/>
    <w:rPr>
      <w:rFonts w:ascii="Courier New" w:hAnsi="Courier New" w:cs="Courier New"/>
    </w:rPr>
  </w:style>
  <w:style w:type="character" w:customStyle="1" w:styleId="92">
    <w:name w:val="WW8Num22z2"/>
    <w:qFormat/>
    <w:uiPriority w:val="0"/>
    <w:rPr>
      <w:rFonts w:ascii="Wingdings" w:hAnsi="Wingdings" w:cs="Wingdings"/>
    </w:rPr>
  </w:style>
  <w:style w:type="character" w:customStyle="1" w:styleId="93">
    <w:name w:val="WW8Num23z0"/>
    <w:qFormat/>
    <w:uiPriority w:val="0"/>
    <w:rPr>
      <w:rFonts w:ascii="Symbol" w:hAnsi="Symbol" w:cs="Symbol"/>
    </w:rPr>
  </w:style>
  <w:style w:type="character" w:customStyle="1" w:styleId="94">
    <w:name w:val="WW8Num23z1"/>
    <w:qFormat/>
    <w:uiPriority w:val="0"/>
    <w:rPr>
      <w:rFonts w:ascii="Courier New" w:hAnsi="Courier New" w:cs="Courier New"/>
    </w:rPr>
  </w:style>
  <w:style w:type="character" w:customStyle="1" w:styleId="95">
    <w:name w:val="WW8Num23z2"/>
    <w:qFormat/>
    <w:uiPriority w:val="0"/>
    <w:rPr>
      <w:rFonts w:ascii="Wingdings" w:hAnsi="Wingdings" w:cs="Wingdings"/>
    </w:rPr>
  </w:style>
  <w:style w:type="character" w:customStyle="1" w:styleId="96">
    <w:name w:val="WW8Num24z0"/>
    <w:qFormat/>
    <w:uiPriority w:val="0"/>
    <w:rPr>
      <w:rFonts w:ascii="Symbol" w:hAnsi="Symbol" w:cs="Symbol"/>
    </w:rPr>
  </w:style>
  <w:style w:type="character" w:customStyle="1" w:styleId="97">
    <w:name w:val="WW8Num24z1"/>
    <w:qFormat/>
    <w:uiPriority w:val="0"/>
    <w:rPr>
      <w:rFonts w:ascii="Courier New" w:hAnsi="Courier New" w:cs="Courier New"/>
    </w:rPr>
  </w:style>
  <w:style w:type="character" w:customStyle="1" w:styleId="98">
    <w:name w:val="WW8Num24z2"/>
    <w:qFormat/>
    <w:uiPriority w:val="0"/>
    <w:rPr>
      <w:rFonts w:ascii="Wingdings" w:hAnsi="Wingdings" w:cs="Wingdings"/>
    </w:rPr>
  </w:style>
  <w:style w:type="character" w:customStyle="1" w:styleId="99">
    <w:name w:val="WW8Num25z0"/>
    <w:qFormat/>
    <w:uiPriority w:val="0"/>
    <w:rPr>
      <w:rFonts w:ascii="Symbol" w:hAnsi="Symbol" w:cs="Symbol"/>
    </w:rPr>
  </w:style>
  <w:style w:type="character" w:customStyle="1" w:styleId="100">
    <w:name w:val="WW8Num25z1"/>
    <w:qFormat/>
    <w:uiPriority w:val="0"/>
    <w:rPr>
      <w:rFonts w:ascii="Courier New" w:hAnsi="Courier New" w:cs="Courier New"/>
    </w:rPr>
  </w:style>
  <w:style w:type="character" w:customStyle="1" w:styleId="101">
    <w:name w:val="WW8Num25z2"/>
    <w:qFormat/>
    <w:uiPriority w:val="0"/>
    <w:rPr>
      <w:rFonts w:ascii="Wingdings" w:hAnsi="Wingdings" w:cs="Wingdings"/>
    </w:rPr>
  </w:style>
  <w:style w:type="character" w:customStyle="1" w:styleId="102">
    <w:name w:val="WW8Num26z0"/>
    <w:qFormat/>
    <w:uiPriority w:val="0"/>
    <w:rPr>
      <w:rFonts w:ascii="Symbol" w:hAnsi="Symbol" w:cs="Symbol"/>
    </w:rPr>
  </w:style>
  <w:style w:type="character" w:customStyle="1" w:styleId="103">
    <w:name w:val="WW8Num26z1"/>
    <w:qFormat/>
    <w:uiPriority w:val="0"/>
    <w:rPr>
      <w:rFonts w:ascii="Courier New" w:hAnsi="Courier New" w:cs="Courier New"/>
    </w:rPr>
  </w:style>
  <w:style w:type="character" w:customStyle="1" w:styleId="104">
    <w:name w:val="WW8Num26z2"/>
    <w:qFormat/>
    <w:uiPriority w:val="0"/>
    <w:rPr>
      <w:rFonts w:ascii="Wingdings" w:hAnsi="Wingdings" w:cs="Wingdings"/>
    </w:rPr>
  </w:style>
  <w:style w:type="character" w:customStyle="1" w:styleId="105">
    <w:name w:val="WW8Num27z0"/>
    <w:qFormat/>
    <w:uiPriority w:val="0"/>
    <w:rPr>
      <w:rFonts w:ascii="Symbol" w:hAnsi="Symbol" w:cs="Symbol"/>
    </w:rPr>
  </w:style>
  <w:style w:type="character" w:customStyle="1" w:styleId="106">
    <w:name w:val="WW8Num27z1"/>
    <w:qFormat/>
    <w:uiPriority w:val="0"/>
    <w:rPr>
      <w:rFonts w:ascii="Courier New" w:hAnsi="Courier New" w:cs="Courier New"/>
    </w:rPr>
  </w:style>
  <w:style w:type="character" w:customStyle="1" w:styleId="107">
    <w:name w:val="WW8Num27z2"/>
    <w:qFormat/>
    <w:uiPriority w:val="0"/>
    <w:rPr>
      <w:rFonts w:ascii="Wingdings" w:hAnsi="Wingdings" w:cs="Wingdings"/>
    </w:rPr>
  </w:style>
  <w:style w:type="character" w:customStyle="1" w:styleId="108">
    <w:name w:val="WW8Num28z0"/>
    <w:qFormat/>
    <w:uiPriority w:val="0"/>
    <w:rPr>
      <w:rFonts w:ascii="Symbol" w:hAnsi="Symbol" w:cs="Symbol"/>
    </w:rPr>
  </w:style>
  <w:style w:type="character" w:customStyle="1" w:styleId="109">
    <w:name w:val="WW8Num28z1"/>
    <w:qFormat/>
    <w:uiPriority w:val="0"/>
    <w:rPr>
      <w:rFonts w:ascii="Courier New" w:hAnsi="Courier New" w:cs="Courier New"/>
    </w:rPr>
  </w:style>
  <w:style w:type="character" w:customStyle="1" w:styleId="110">
    <w:name w:val="WW8Num28z2"/>
    <w:qFormat/>
    <w:uiPriority w:val="0"/>
    <w:rPr>
      <w:rFonts w:ascii="Wingdings" w:hAnsi="Wingdings" w:cs="Wingdings"/>
    </w:rPr>
  </w:style>
  <w:style w:type="character" w:customStyle="1" w:styleId="111">
    <w:name w:val="WW8Num29z0"/>
    <w:qFormat/>
    <w:uiPriority w:val="0"/>
    <w:rPr>
      <w:rFonts w:ascii="Symbol" w:hAnsi="Symbol" w:cs="Symbol"/>
    </w:rPr>
  </w:style>
  <w:style w:type="character" w:customStyle="1" w:styleId="112">
    <w:name w:val="WW8Num29z1"/>
    <w:qFormat/>
    <w:uiPriority w:val="0"/>
    <w:rPr>
      <w:rFonts w:ascii="Courier New" w:hAnsi="Courier New" w:cs="Courier New"/>
    </w:rPr>
  </w:style>
  <w:style w:type="character" w:customStyle="1" w:styleId="113">
    <w:name w:val="WW8Num29z2"/>
    <w:qFormat/>
    <w:uiPriority w:val="0"/>
    <w:rPr>
      <w:rFonts w:ascii="Wingdings" w:hAnsi="Wingdings" w:cs="Wingdings"/>
    </w:rPr>
  </w:style>
  <w:style w:type="character" w:customStyle="1" w:styleId="114">
    <w:name w:val="WW8Num30z0"/>
    <w:qFormat/>
    <w:uiPriority w:val="0"/>
    <w:rPr>
      <w:rFonts w:ascii="Symbol" w:hAnsi="Symbol" w:cs="Symbol"/>
    </w:rPr>
  </w:style>
  <w:style w:type="character" w:customStyle="1" w:styleId="115">
    <w:name w:val="WW8Num30z1"/>
    <w:qFormat/>
    <w:uiPriority w:val="0"/>
    <w:rPr>
      <w:rFonts w:ascii="Courier New" w:hAnsi="Courier New" w:cs="Courier New"/>
    </w:rPr>
  </w:style>
  <w:style w:type="character" w:customStyle="1" w:styleId="116">
    <w:name w:val="WW8Num30z2"/>
    <w:qFormat/>
    <w:uiPriority w:val="0"/>
    <w:rPr>
      <w:rFonts w:ascii="Wingdings" w:hAnsi="Wingdings" w:cs="Wingdings"/>
    </w:rPr>
  </w:style>
  <w:style w:type="character" w:customStyle="1" w:styleId="117">
    <w:name w:val="WW8Num31z0"/>
    <w:qFormat/>
    <w:uiPriority w:val="0"/>
    <w:rPr>
      <w:rFonts w:ascii="Symbol" w:hAnsi="Symbol" w:cs="Symbol"/>
    </w:rPr>
  </w:style>
  <w:style w:type="character" w:customStyle="1" w:styleId="118">
    <w:name w:val="WW8Num31z1"/>
    <w:qFormat/>
    <w:uiPriority w:val="0"/>
    <w:rPr>
      <w:rFonts w:ascii="Courier New" w:hAnsi="Courier New" w:cs="Courier New"/>
    </w:rPr>
  </w:style>
  <w:style w:type="character" w:customStyle="1" w:styleId="119">
    <w:name w:val="WW8Num31z2"/>
    <w:qFormat/>
    <w:uiPriority w:val="0"/>
    <w:rPr>
      <w:rFonts w:ascii="Wingdings" w:hAnsi="Wingdings" w:cs="Wingdings"/>
    </w:rPr>
  </w:style>
  <w:style w:type="character" w:customStyle="1" w:styleId="120">
    <w:name w:val="WW8Num32z0"/>
    <w:qFormat/>
    <w:uiPriority w:val="0"/>
    <w:rPr>
      <w:rFonts w:ascii="Arial" w:hAnsi="Arial" w:eastAsia="Times New Roman" w:cs="Arial"/>
    </w:rPr>
  </w:style>
  <w:style w:type="character" w:customStyle="1" w:styleId="121">
    <w:name w:val="WW8Num32z1"/>
    <w:qFormat/>
    <w:uiPriority w:val="0"/>
    <w:rPr>
      <w:rFonts w:ascii="Courier New" w:hAnsi="Courier New" w:cs="Courier New"/>
    </w:rPr>
  </w:style>
  <w:style w:type="character" w:customStyle="1" w:styleId="122">
    <w:name w:val="WW8Num32z2"/>
    <w:qFormat/>
    <w:uiPriority w:val="0"/>
    <w:rPr>
      <w:rFonts w:ascii="Wingdings" w:hAnsi="Wingdings" w:cs="Wingdings"/>
    </w:rPr>
  </w:style>
  <w:style w:type="character" w:customStyle="1" w:styleId="123">
    <w:name w:val="WW8Num32z3"/>
    <w:qFormat/>
    <w:uiPriority w:val="0"/>
    <w:rPr>
      <w:rFonts w:ascii="Symbol" w:hAnsi="Symbol" w:cs="Symbol"/>
    </w:rPr>
  </w:style>
  <w:style w:type="character" w:customStyle="1" w:styleId="124">
    <w:name w:val="WW8Num33z0"/>
    <w:qFormat/>
    <w:uiPriority w:val="0"/>
    <w:rPr>
      <w:rFonts w:ascii="Symbol" w:hAnsi="Symbol" w:cs="Symbol"/>
    </w:rPr>
  </w:style>
  <w:style w:type="character" w:customStyle="1" w:styleId="125">
    <w:name w:val="WW8Num33z1"/>
    <w:qFormat/>
    <w:uiPriority w:val="0"/>
    <w:rPr>
      <w:rFonts w:ascii="Courier New" w:hAnsi="Courier New" w:cs="Courier New"/>
    </w:rPr>
  </w:style>
  <w:style w:type="character" w:customStyle="1" w:styleId="126">
    <w:name w:val="WW8Num33z2"/>
    <w:qFormat/>
    <w:uiPriority w:val="0"/>
    <w:rPr>
      <w:rFonts w:ascii="Wingdings" w:hAnsi="Wingdings" w:cs="Wingdings"/>
    </w:rPr>
  </w:style>
  <w:style w:type="character" w:customStyle="1" w:styleId="127">
    <w:name w:val="WW8Num34z0"/>
    <w:qFormat/>
    <w:uiPriority w:val="0"/>
    <w:rPr>
      <w:rFonts w:ascii="Symbol" w:hAnsi="Symbol" w:cs="Symbol"/>
      <w:sz w:val="20"/>
    </w:rPr>
  </w:style>
  <w:style w:type="character" w:customStyle="1" w:styleId="128">
    <w:name w:val="WW8Num34z1"/>
    <w:qFormat/>
    <w:uiPriority w:val="0"/>
    <w:rPr>
      <w:rFonts w:ascii="Courier New" w:hAnsi="Courier New" w:cs="Courier New"/>
      <w:sz w:val="20"/>
    </w:rPr>
  </w:style>
  <w:style w:type="character" w:customStyle="1" w:styleId="129">
    <w:name w:val="WW8Num34z2"/>
    <w:qFormat/>
    <w:uiPriority w:val="0"/>
    <w:rPr>
      <w:rFonts w:ascii="Wingdings" w:hAnsi="Wingdings" w:cs="Wingdings"/>
      <w:sz w:val="20"/>
    </w:rPr>
  </w:style>
  <w:style w:type="character" w:customStyle="1" w:styleId="130">
    <w:name w:val="WW8Num35z0"/>
    <w:qFormat/>
    <w:uiPriority w:val="0"/>
    <w:rPr>
      <w:rFonts w:ascii="Symbol" w:hAnsi="Symbol" w:cs="Symbol"/>
    </w:rPr>
  </w:style>
  <w:style w:type="character" w:customStyle="1" w:styleId="131">
    <w:name w:val="WW8Num35z1"/>
    <w:qFormat/>
    <w:uiPriority w:val="0"/>
    <w:rPr>
      <w:rFonts w:ascii="Courier New" w:hAnsi="Courier New" w:cs="Courier New"/>
    </w:rPr>
  </w:style>
  <w:style w:type="character" w:customStyle="1" w:styleId="132">
    <w:name w:val="WW8Num35z2"/>
    <w:qFormat/>
    <w:uiPriority w:val="0"/>
    <w:rPr>
      <w:rFonts w:ascii="Wingdings" w:hAnsi="Wingdings" w:cs="Wingdings"/>
    </w:rPr>
  </w:style>
  <w:style w:type="character" w:customStyle="1" w:styleId="133">
    <w:name w:val="WW8Num36z0"/>
    <w:qFormat/>
    <w:uiPriority w:val="0"/>
    <w:rPr>
      <w:rFonts w:ascii="Symbol" w:hAnsi="Symbol" w:cs="Symbol"/>
    </w:rPr>
  </w:style>
  <w:style w:type="character" w:customStyle="1" w:styleId="134">
    <w:name w:val="WW8Num36z1"/>
    <w:qFormat/>
    <w:uiPriority w:val="0"/>
    <w:rPr>
      <w:rFonts w:ascii="Courier New" w:hAnsi="Courier New" w:cs="Courier New"/>
    </w:rPr>
  </w:style>
  <w:style w:type="character" w:customStyle="1" w:styleId="135">
    <w:name w:val="WW8Num36z2"/>
    <w:qFormat/>
    <w:uiPriority w:val="0"/>
    <w:rPr>
      <w:rFonts w:ascii="Wingdings" w:hAnsi="Wingdings" w:cs="Wingdings"/>
    </w:rPr>
  </w:style>
  <w:style w:type="character" w:customStyle="1" w:styleId="136">
    <w:name w:val="WW8Num37z0"/>
    <w:qFormat/>
    <w:uiPriority w:val="0"/>
    <w:rPr>
      <w:rFonts w:ascii="Symbol" w:hAnsi="Symbol" w:cs="Symbol"/>
    </w:rPr>
  </w:style>
  <w:style w:type="character" w:customStyle="1" w:styleId="137">
    <w:name w:val="WW8Num37z1"/>
    <w:qFormat/>
    <w:uiPriority w:val="0"/>
    <w:rPr>
      <w:rFonts w:ascii="Courier New" w:hAnsi="Courier New" w:cs="Courier New"/>
    </w:rPr>
  </w:style>
  <w:style w:type="character" w:customStyle="1" w:styleId="138">
    <w:name w:val="WW8Num37z2"/>
    <w:qFormat/>
    <w:uiPriority w:val="0"/>
    <w:rPr>
      <w:rFonts w:ascii="Wingdings" w:hAnsi="Wingdings" w:cs="Wingdings"/>
    </w:rPr>
  </w:style>
  <w:style w:type="character" w:customStyle="1" w:styleId="139">
    <w:name w:val="WW8Num38z0"/>
    <w:qFormat/>
    <w:uiPriority w:val="0"/>
    <w:rPr>
      <w:rFonts w:ascii="Symbol" w:hAnsi="Symbol" w:cs="Symbol"/>
    </w:rPr>
  </w:style>
  <w:style w:type="character" w:customStyle="1" w:styleId="140">
    <w:name w:val="WW8Num38z1"/>
    <w:qFormat/>
    <w:uiPriority w:val="0"/>
    <w:rPr>
      <w:rFonts w:cs="Arial"/>
    </w:rPr>
  </w:style>
  <w:style w:type="character" w:customStyle="1" w:styleId="141">
    <w:name w:val="WW8Num38z4"/>
    <w:qFormat/>
    <w:uiPriority w:val="0"/>
    <w:rPr>
      <w:rFonts w:ascii="Courier New" w:hAnsi="Courier New" w:cs="Courier New"/>
    </w:rPr>
  </w:style>
  <w:style w:type="character" w:customStyle="1" w:styleId="142">
    <w:name w:val="WW8Num38z5"/>
    <w:qFormat/>
    <w:uiPriority w:val="0"/>
    <w:rPr>
      <w:rFonts w:ascii="Wingdings" w:hAnsi="Wingdings" w:cs="Wingdings"/>
    </w:rPr>
  </w:style>
  <w:style w:type="character" w:customStyle="1" w:styleId="143">
    <w:name w:val="WW8Num39z0"/>
    <w:qFormat/>
    <w:uiPriority w:val="0"/>
    <w:rPr>
      <w:rFonts w:ascii="Symbol" w:hAnsi="Symbol" w:cs="Symbol"/>
    </w:rPr>
  </w:style>
  <w:style w:type="character" w:customStyle="1" w:styleId="144">
    <w:name w:val="WW8Num39z1"/>
    <w:qFormat/>
    <w:uiPriority w:val="0"/>
    <w:rPr>
      <w:rFonts w:ascii="Courier New" w:hAnsi="Courier New" w:cs="Courier New"/>
    </w:rPr>
  </w:style>
  <w:style w:type="character" w:customStyle="1" w:styleId="145">
    <w:name w:val="WW8Num39z2"/>
    <w:qFormat/>
    <w:uiPriority w:val="0"/>
    <w:rPr>
      <w:rFonts w:ascii="Wingdings" w:hAnsi="Wingdings" w:cs="Wingdings"/>
    </w:rPr>
  </w:style>
  <w:style w:type="character" w:customStyle="1" w:styleId="146">
    <w:name w:val="WW8Num40z0"/>
    <w:qFormat/>
    <w:uiPriority w:val="0"/>
    <w:rPr>
      <w:rFonts w:ascii="Symbol" w:hAnsi="Symbol" w:cs="Symbol"/>
    </w:rPr>
  </w:style>
  <w:style w:type="character" w:customStyle="1" w:styleId="147">
    <w:name w:val="WW8Num40z1"/>
    <w:qFormat/>
    <w:uiPriority w:val="0"/>
    <w:rPr>
      <w:rFonts w:ascii="Courier New" w:hAnsi="Courier New" w:cs="Courier New"/>
    </w:rPr>
  </w:style>
  <w:style w:type="character" w:customStyle="1" w:styleId="148">
    <w:name w:val="WW8Num40z2"/>
    <w:qFormat/>
    <w:uiPriority w:val="0"/>
    <w:rPr>
      <w:rFonts w:ascii="Wingdings" w:hAnsi="Wingdings" w:cs="Wingdings"/>
    </w:rPr>
  </w:style>
  <w:style w:type="character" w:customStyle="1" w:styleId="149">
    <w:name w:val="WW8Num41z0"/>
    <w:qFormat/>
    <w:uiPriority w:val="0"/>
    <w:rPr>
      <w:rFonts w:ascii="Symbol" w:hAnsi="Symbol" w:cs="Symbol"/>
    </w:rPr>
  </w:style>
  <w:style w:type="character" w:customStyle="1" w:styleId="150">
    <w:name w:val="WW8Num41z1"/>
    <w:qFormat/>
    <w:uiPriority w:val="0"/>
    <w:rPr>
      <w:rFonts w:ascii="Courier New" w:hAnsi="Courier New" w:cs="Courier New"/>
    </w:rPr>
  </w:style>
  <w:style w:type="character" w:customStyle="1" w:styleId="151">
    <w:name w:val="WW8Num41z2"/>
    <w:qFormat/>
    <w:uiPriority w:val="0"/>
    <w:rPr>
      <w:rFonts w:ascii="Wingdings" w:hAnsi="Wingdings" w:cs="Wingdings"/>
    </w:rPr>
  </w:style>
  <w:style w:type="character" w:customStyle="1" w:styleId="152">
    <w:name w:val="WW8Num42z0"/>
    <w:qFormat/>
    <w:uiPriority w:val="0"/>
    <w:rPr>
      <w:rFonts w:ascii="Symbol" w:hAnsi="Symbol" w:cs="Symbol"/>
    </w:rPr>
  </w:style>
  <w:style w:type="character" w:customStyle="1" w:styleId="153">
    <w:name w:val="WW8Num42z1"/>
    <w:qFormat/>
    <w:uiPriority w:val="0"/>
    <w:rPr>
      <w:rFonts w:ascii="Courier New" w:hAnsi="Courier New" w:cs="Courier New"/>
    </w:rPr>
  </w:style>
  <w:style w:type="character" w:customStyle="1" w:styleId="154">
    <w:name w:val="WW8Num42z2"/>
    <w:qFormat/>
    <w:uiPriority w:val="0"/>
    <w:rPr>
      <w:rFonts w:ascii="Wingdings" w:hAnsi="Wingdings" w:cs="Wingdings"/>
    </w:rPr>
  </w:style>
  <w:style w:type="character" w:customStyle="1" w:styleId="155">
    <w:name w:val="WW8Num43z0"/>
    <w:qFormat/>
    <w:uiPriority w:val="0"/>
    <w:rPr>
      <w:rFonts w:ascii="Symbol" w:hAnsi="Symbol" w:cs="Symbol"/>
    </w:rPr>
  </w:style>
  <w:style w:type="character" w:customStyle="1" w:styleId="156">
    <w:name w:val="WW8Num43z1"/>
    <w:qFormat/>
    <w:uiPriority w:val="0"/>
    <w:rPr>
      <w:rFonts w:ascii="Courier New" w:hAnsi="Courier New" w:cs="Courier New"/>
    </w:rPr>
  </w:style>
  <w:style w:type="character" w:customStyle="1" w:styleId="157">
    <w:name w:val="WW8Num43z2"/>
    <w:qFormat/>
    <w:uiPriority w:val="0"/>
    <w:rPr>
      <w:rFonts w:ascii="Wingdings" w:hAnsi="Wingdings" w:cs="Wingdings"/>
    </w:rPr>
  </w:style>
  <w:style w:type="character" w:customStyle="1" w:styleId="158">
    <w:name w:val="WW8NumSt7z0"/>
    <w:qFormat/>
    <w:uiPriority w:val="0"/>
    <w:rPr>
      <w:rFonts w:ascii="Wingdings" w:hAnsi="Wingdings" w:cs="Wingdings"/>
      <w:sz w:val="24"/>
    </w:rPr>
  </w:style>
  <w:style w:type="character" w:customStyle="1" w:styleId="159">
    <w:name w:val="Body Text 2 Char"/>
    <w:qFormat/>
    <w:uiPriority w:val="0"/>
    <w:rPr>
      <w:color w:val="FF0000"/>
      <w:sz w:val="24"/>
      <w:szCs w:val="24"/>
    </w:rPr>
  </w:style>
  <w:style w:type="character" w:customStyle="1" w:styleId="160">
    <w:name w:val="Body Text Indent 2 Char"/>
    <w:qFormat/>
    <w:uiPriority w:val="0"/>
    <w:rPr>
      <w:sz w:val="24"/>
      <w:szCs w:val="24"/>
    </w:rPr>
  </w:style>
  <w:style w:type="character" w:customStyle="1" w:styleId="161">
    <w:name w:val="Heading 6 Char"/>
    <w:qFormat/>
    <w:uiPriority w:val="0"/>
    <w:rPr>
      <w:bCs/>
      <w:sz w:val="24"/>
    </w:rPr>
  </w:style>
  <w:style w:type="character" w:customStyle="1" w:styleId="162">
    <w:name w:val="Heading 7 Char"/>
    <w:qFormat/>
    <w:uiPriority w:val="0"/>
    <w:rPr>
      <w:rFonts w:ascii="Calibri" w:hAnsi="Calibri" w:eastAsia="Times New Roman" w:cs="Times New Roman"/>
      <w:sz w:val="24"/>
      <w:szCs w:val="24"/>
    </w:rPr>
  </w:style>
  <w:style w:type="character" w:customStyle="1" w:styleId="163">
    <w:name w:val="Body Text Indent 3 Char"/>
    <w:qFormat/>
    <w:uiPriority w:val="0"/>
    <w:rPr>
      <w:sz w:val="16"/>
      <w:szCs w:val="16"/>
    </w:rPr>
  </w:style>
  <w:style w:type="character" w:customStyle="1" w:styleId="164">
    <w:name w:val="Heading 1 Char"/>
    <w:qFormat/>
    <w:uiPriority w:val="0"/>
    <w:rPr>
      <w:rFonts w:ascii="Cambria" w:hAnsi="Cambria" w:eastAsia="Times New Roman" w:cs="Times New Roman"/>
      <w:b/>
      <w:bCs/>
      <w:color w:val="365F91"/>
      <w:sz w:val="28"/>
      <w:szCs w:val="28"/>
      <w:lang w:bidi="en-US"/>
    </w:rPr>
  </w:style>
  <w:style w:type="character" w:customStyle="1" w:styleId="165">
    <w:name w:val="Plain Text Char"/>
    <w:qFormat/>
    <w:uiPriority w:val="0"/>
    <w:rPr>
      <w:rFonts w:ascii="Courier New" w:hAnsi="Courier New" w:cs="Courier New"/>
    </w:rPr>
  </w:style>
  <w:style w:type="character" w:customStyle="1" w:styleId="166">
    <w:name w:val="Header Char"/>
    <w:qFormat/>
    <w:uiPriority w:val="0"/>
    <w:rPr>
      <w:sz w:val="24"/>
      <w:szCs w:val="24"/>
    </w:rPr>
  </w:style>
  <w:style w:type="character" w:customStyle="1" w:styleId="167">
    <w:name w:val="Balloon Text Char"/>
    <w:qFormat/>
    <w:uiPriority w:val="0"/>
    <w:rPr>
      <w:rFonts w:ascii="Tahoma" w:hAnsi="Tahoma" w:cs="Tahoma"/>
      <w:sz w:val="16"/>
      <w:szCs w:val="16"/>
    </w:rPr>
  </w:style>
  <w:style w:type="character" w:customStyle="1" w:styleId="168">
    <w:name w:val="Internet Link"/>
    <w:uiPriority w:val="0"/>
    <w:rPr>
      <w:color w:val="0000FF"/>
      <w:u w:val="single"/>
    </w:rPr>
  </w:style>
  <w:style w:type="character" w:customStyle="1" w:styleId="169">
    <w:name w:val="cb-course-header-course-link"/>
    <w:qFormat/>
    <w:uiPriority w:val="0"/>
  </w:style>
  <w:style w:type="character" w:customStyle="1" w:styleId="170">
    <w:name w:val="product__title"/>
    <w:qFormat/>
    <w:uiPriority w:val="0"/>
  </w:style>
  <w:style w:type="character" w:customStyle="1" w:styleId="171">
    <w:name w:val="product-details__key"/>
    <w:qFormat/>
    <w:uiPriority w:val="0"/>
  </w:style>
  <w:style w:type="character" w:customStyle="1" w:styleId="172">
    <w:name w:val="product-details__value"/>
    <w:qFormat/>
    <w:uiPriority w:val="0"/>
  </w:style>
  <w:style w:type="character" w:customStyle="1" w:styleId="173">
    <w:name w:val="Unresolved Mention"/>
    <w:qFormat/>
    <w:uiPriority w:val="0"/>
    <w:rPr>
      <w:color w:val="605E5C"/>
      <w:shd w:val="clear" w:fill="E1DFDD"/>
    </w:rPr>
  </w:style>
  <w:style w:type="paragraph" w:customStyle="1" w:styleId="174">
    <w:name w:val="Heading"/>
    <w:basedOn w:val="1"/>
    <w:next w:val="6"/>
    <w:qFormat/>
    <w:uiPriority w:val="0"/>
    <w:pPr>
      <w:keepNext/>
      <w:spacing w:before="240" w:after="120"/>
    </w:pPr>
    <w:rPr>
      <w:rFonts w:ascii="Liberation Sans" w:hAnsi="Liberation Sans" w:eastAsia="WenQuanYi Zen Hei Sharp" w:cs="Lohit Devanagari"/>
      <w:sz w:val="28"/>
      <w:szCs w:val="28"/>
    </w:rPr>
  </w:style>
  <w:style w:type="paragraph" w:customStyle="1" w:styleId="175">
    <w:name w:val="Index"/>
    <w:basedOn w:val="1"/>
    <w:qFormat/>
    <w:uiPriority w:val="0"/>
    <w:pPr>
      <w:suppressLineNumbers/>
    </w:pPr>
    <w:rPr>
      <w:rFonts w:cs="Lohit Devanagari"/>
    </w:rPr>
  </w:style>
  <w:style w:type="paragraph" w:customStyle="1" w:styleId="176">
    <w:name w:val="Bibliography"/>
    <w:basedOn w:val="1"/>
    <w:next w:val="1"/>
    <w:qFormat/>
    <w:uiPriority w:val="0"/>
  </w:style>
  <w:style w:type="paragraph" w:customStyle="1" w:styleId="177">
    <w:name w:val="List Paragraph"/>
    <w:basedOn w:val="1"/>
    <w:qFormat/>
    <w:uiPriority w:val="0"/>
    <w:pPr>
      <w:ind w:left="720" w:firstLine="0"/>
    </w:pPr>
  </w:style>
  <w:style w:type="paragraph" w:customStyle="1" w:styleId="178">
    <w:name w:val="m_-3328964590102934651gmail-m_4061072047862509617gmail-msolistparagraph"/>
    <w:basedOn w:val="1"/>
    <w:qFormat/>
    <w:uiPriority w:val="0"/>
    <w:pPr>
      <w:spacing w:before="280" w:after="280"/>
    </w:pPr>
  </w:style>
  <w:style w:type="paragraph" w:customStyle="1" w:styleId="179">
    <w:name w:val="list-item"/>
    <w:basedOn w:val="1"/>
    <w:qFormat/>
    <w:uiPriority w:val="0"/>
    <w:pPr>
      <w:spacing w:before="280" w:after="280"/>
    </w:pPr>
  </w:style>
  <w:style w:type="paragraph" w:customStyle="1" w:styleId="180">
    <w:name w:val="Frame Contents"/>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SJC Syllabus</Template>
  <Pages>0</Pages>
  <Words>0</Words>
  <Characters>0</Characters>
  <Lines>0</Lines>
  <Paragraphs>0</Paragraphs>
  <TotalTime>0</TotalTime>
  <ScaleCrop>false</ScaleCrop>
  <LinksUpToDate>false</LinksUpToDate>
  <CharactersWithSpaces>0</CharactersWithSpaces>
  <Application>WPS Office_10.1.0.5682_F1E327BC-269C-435d-A152-05C5408002CA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2021-01-26T18:04:00Z</dcterms:created>
  <dc:creator/>
  <cp:lastModifiedBy/>
  <cp:lastPrinted>2017-01-07T14:31:00Z</cp:lastPrinted>
  <dcterms:modified xsi:type="dcterms:W3CDTF">2021-02-22T03:45:21Z</dcterms:modified>
  <dc:title>SJC Syllabus Instructions:  Please follow the format indicated below</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1033-10.1.0.5682</vt:lpwstr>
  </property>
</Properties>
</file>