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E6B8" w14:textId="77777777" w:rsid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87079C4" w14:textId="77777777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4DFC2B58" w14:textId="0041812E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6C056EAA" w14:textId="77777777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5E17B252" w14:textId="77777777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4E20EE72" w14:textId="1CC4A375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Threat Assessment: Drug Trafficking in Mexico</w:t>
      </w:r>
    </w:p>
    <w:p w14:paraId="60687284" w14:textId="77777777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29BB408F" w14:textId="73993131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570116B1" w14:textId="5FD061BC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5842568B" w14:textId="03FEE5E5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64C63C09" w14:textId="23FA07CD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4A0A17D7" w14:textId="77777777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0FA871C3" w14:textId="3B9276EE" w:rsidR="00895FB1" w:rsidRDefault="00895FB1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</w:p>
    <w:p w14:paraId="7CE95D93" w14:textId="05927322" w:rsidR="00F07268" w:rsidRPr="00CA680B" w:rsidRDefault="00F07268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Name</w:t>
      </w:r>
    </w:p>
    <w:p w14:paraId="2A3FB09F" w14:textId="73C1B9AA" w:rsidR="00895FB1" w:rsidRDefault="00F07268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Course</w:t>
      </w:r>
    </w:p>
    <w:p w14:paraId="686796EE" w14:textId="348650DB" w:rsidR="00895FB1" w:rsidRPr="0066215D" w:rsidRDefault="00F07268" w:rsidP="00895FB1">
      <w:pPr>
        <w:spacing w:line="480" w:lineRule="auto"/>
        <w:ind w:firstLine="720"/>
        <w:jc w:val="center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Date</w:t>
      </w:r>
    </w:p>
    <w:p w14:paraId="69161A20" w14:textId="77777777" w:rsidR="00895FB1" w:rsidRPr="0066215D" w:rsidRDefault="00895FB1" w:rsidP="00895FB1">
      <w:pPr>
        <w:spacing w:line="480" w:lineRule="auto"/>
        <w:ind w:firstLine="720"/>
        <w:rPr>
          <w:rFonts w:cs="Times New Roman"/>
          <w:b/>
          <w:color w:val="222222"/>
          <w:shd w:val="clear" w:color="auto" w:fill="FFFFFF"/>
        </w:rPr>
      </w:pPr>
    </w:p>
    <w:p w14:paraId="0FF52C86" w14:textId="77777777" w:rsidR="00895FB1" w:rsidRDefault="00895FB1" w:rsidP="00895FB1">
      <w:pPr>
        <w:rPr>
          <w:rFonts w:cs="Times New Roman"/>
          <w:b/>
          <w:color w:val="222222"/>
          <w:shd w:val="clear" w:color="auto" w:fill="FFFFFF"/>
        </w:rPr>
      </w:pPr>
      <w:r>
        <w:rPr>
          <w:rFonts w:cs="Times New Roman"/>
          <w:b/>
          <w:color w:val="222222"/>
          <w:shd w:val="clear" w:color="auto" w:fill="FFFFFF"/>
        </w:rPr>
        <w:br w:type="page"/>
      </w:r>
    </w:p>
    <w:p w14:paraId="59085677" w14:textId="2FE9EA99" w:rsidR="00895FB1" w:rsidRDefault="00895FB1" w:rsidP="00895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310909" w14:textId="55C061BB" w:rsidR="00895FB1" w:rsidRDefault="00F44082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HISTORY</w:t>
      </w:r>
    </w:p>
    <w:p w14:paraId="6FB69905" w14:textId="12BD4B15" w:rsidR="004552DE" w:rsidRDefault="00F44082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Trafficking has and will remain one of the most prevalent threats to face the world today. As this threat spans many topics and a plethora of activities it has always been one of the more difficult subjects to focus under one topic</w:t>
      </w:r>
      <w:r w:rsidR="00F07268">
        <w:rPr>
          <w:rFonts w:ascii="Times New Roman" w:eastAsia="Times New Roman" w:hAnsi="Times New Roman" w:cs="Times New Roman"/>
          <w:sz w:val="24"/>
          <w:szCs w:val="24"/>
        </w:rPr>
        <w:t xml:space="preserve"> as many different acts have been performed conjunctively. For instance, trafficking as a whole includes not only drugs, but human as well which spans across many different fields. </w:t>
      </w:r>
    </w:p>
    <w:p w14:paraId="02F625E5" w14:textId="38187DAF" w:rsidR="00F07268" w:rsidRDefault="00F07268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721EB8" w14:textId="4B193F10" w:rsidR="00F44082" w:rsidRPr="00895FB1" w:rsidRDefault="004552DE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Drug Trafficking in Mexico will remain one of the most prominent threats to the nation due, in part, to the power and reach that the local drug trafficking organizations hold.  </w:t>
      </w:r>
      <w:r w:rsidR="00F440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3460F6" w14:textId="5BB15C34" w:rsidR="00895FB1" w:rsidRP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5FB1">
        <w:rPr>
          <w:rFonts w:ascii="Times New Roman" w:eastAsia="Times New Roman" w:hAnsi="Times New Roman" w:cs="Times New Roman"/>
          <w:sz w:val="24"/>
          <w:szCs w:val="24"/>
        </w:rPr>
        <w:t>MEMBERSHIP/LEADERSHIP</w:t>
      </w:r>
    </w:p>
    <w:p w14:paraId="167863CF" w14:textId="0334983B" w:rsidR="00895FB1" w:rsidRP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5FB1">
        <w:rPr>
          <w:rFonts w:ascii="Times New Roman" w:eastAsia="Times New Roman" w:hAnsi="Times New Roman" w:cs="Times New Roman"/>
          <w:sz w:val="24"/>
          <w:szCs w:val="24"/>
        </w:rPr>
        <w:t>STRUCTURE/ORGANIZATION</w:t>
      </w:r>
    </w:p>
    <w:p w14:paraId="2399B6A5" w14:textId="13C0B37A" w:rsidR="00895FB1" w:rsidRP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5FB1">
        <w:rPr>
          <w:rFonts w:ascii="Times New Roman" w:eastAsia="Times New Roman" w:hAnsi="Times New Roman" w:cs="Times New Roman"/>
          <w:sz w:val="24"/>
          <w:szCs w:val="24"/>
        </w:rPr>
        <w:t>CURRENT GOAL/MOTIVATION</w:t>
      </w:r>
    </w:p>
    <w:p w14:paraId="5B00A57E" w14:textId="62B210F5" w:rsidR="00895FB1" w:rsidRP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5FB1">
        <w:rPr>
          <w:rFonts w:ascii="Times New Roman" w:eastAsia="Times New Roman" w:hAnsi="Times New Roman" w:cs="Times New Roman"/>
          <w:sz w:val="24"/>
          <w:szCs w:val="24"/>
        </w:rPr>
        <w:t>TACTICS/CAPABILITIES</w:t>
      </w:r>
    </w:p>
    <w:p w14:paraId="42D9AC8A" w14:textId="64417C57" w:rsidR="00895FB1" w:rsidRP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5FB1">
        <w:rPr>
          <w:rFonts w:ascii="Times New Roman" w:eastAsia="Times New Roman" w:hAnsi="Times New Roman" w:cs="Times New Roman"/>
          <w:sz w:val="24"/>
          <w:szCs w:val="24"/>
        </w:rPr>
        <w:t>FUNDING/CONNECTIONS</w:t>
      </w:r>
    </w:p>
    <w:p w14:paraId="33BCF4D6" w14:textId="0B8BDA3D" w:rsidR="00895FB1" w:rsidRP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5FB1">
        <w:rPr>
          <w:rFonts w:ascii="Times New Roman" w:eastAsia="Times New Roman" w:hAnsi="Times New Roman" w:cs="Times New Roman"/>
          <w:sz w:val="24"/>
          <w:szCs w:val="24"/>
        </w:rPr>
        <w:t>LOCATION/SCOPE/MAGNITUDE</w:t>
      </w:r>
    </w:p>
    <w:p w14:paraId="73099340" w14:textId="13840E94" w:rsidR="00895FB1" w:rsidRPr="00895FB1" w:rsidRDefault="00895FB1" w:rsidP="00895F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5FB1">
        <w:rPr>
          <w:rFonts w:ascii="Times New Roman" w:eastAsia="Times New Roman" w:hAnsi="Times New Roman" w:cs="Times New Roman"/>
          <w:sz w:val="24"/>
          <w:szCs w:val="24"/>
        </w:rPr>
        <w:t>COUNTERING THE THREAT</w:t>
      </w:r>
    </w:p>
    <w:p w14:paraId="6411B454" w14:textId="77777777" w:rsidR="00437BD5" w:rsidRDefault="00437BD5" w:rsidP="00895FB1"/>
    <w:p w14:paraId="74AEB2B0" w14:textId="3B654175" w:rsidR="00895FB1" w:rsidRDefault="00895FB1"/>
    <w:p w14:paraId="368CF23C" w14:textId="77777777" w:rsidR="00895FB1" w:rsidRDefault="00895FB1">
      <w:r>
        <w:br w:type="page"/>
      </w:r>
    </w:p>
    <w:p w14:paraId="5835A6BC" w14:textId="77777777" w:rsidR="00895FB1" w:rsidRDefault="00895FB1" w:rsidP="00895FB1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Bibliography</w:t>
      </w:r>
    </w:p>
    <w:p w14:paraId="1D4A6A51" w14:textId="77777777" w:rsidR="00895FB1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864DC">
        <w:rPr>
          <w:rFonts w:ascii="Times New Roman" w:hAnsi="Times New Roman" w:cs="Times New Roman"/>
          <w:sz w:val="24"/>
          <w:szCs w:val="24"/>
        </w:rPr>
        <w:t>Astorga</w:t>
      </w:r>
      <w:proofErr w:type="spellEnd"/>
      <w:r w:rsidRPr="00F864DC">
        <w:rPr>
          <w:rFonts w:ascii="Times New Roman" w:hAnsi="Times New Roman" w:cs="Times New Roman"/>
          <w:sz w:val="24"/>
          <w:szCs w:val="24"/>
        </w:rPr>
        <w:t>, Luis, and David A. Shirk. "Drug trafficking organizations and counter-drug strategies in the US-Mexican context." (2010).</w:t>
      </w:r>
    </w:p>
    <w:p w14:paraId="4ADD6E1B" w14:textId="77777777" w:rsidR="00895FB1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77E0">
        <w:rPr>
          <w:rFonts w:ascii="Times New Roman" w:hAnsi="Times New Roman" w:cs="Times New Roman"/>
          <w:sz w:val="24"/>
          <w:szCs w:val="24"/>
        </w:rPr>
        <w:t>Beittel, June S. "Mexico: Organized crime and drug trafficking organizations." </w:t>
      </w:r>
      <w:r w:rsidRPr="00F877E0">
        <w:rPr>
          <w:rFonts w:ascii="Times New Roman" w:hAnsi="Times New Roman" w:cs="Times New Roman"/>
          <w:i/>
          <w:iCs/>
          <w:sz w:val="24"/>
          <w:szCs w:val="24"/>
        </w:rPr>
        <w:t>Congressional Research Service</w:t>
      </w:r>
      <w:r w:rsidRPr="00F877E0">
        <w:rPr>
          <w:rFonts w:ascii="Times New Roman" w:hAnsi="Times New Roman" w:cs="Times New Roman"/>
          <w:sz w:val="24"/>
          <w:szCs w:val="24"/>
        </w:rPr>
        <w:t> 3 (2015).</w:t>
      </w:r>
    </w:p>
    <w:p w14:paraId="2BD5E2FE" w14:textId="77777777" w:rsidR="00895FB1" w:rsidRPr="004D649F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649F">
        <w:rPr>
          <w:rFonts w:ascii="Times New Roman" w:hAnsi="Times New Roman" w:cs="Times New Roman"/>
          <w:sz w:val="24"/>
          <w:szCs w:val="24"/>
        </w:rPr>
        <w:t>Morris, Stephen D. "Drug trafficking, corruption, and violence in Mexico: mapping the linkages." </w:t>
      </w:r>
      <w:r w:rsidRPr="004D649F">
        <w:rPr>
          <w:rFonts w:ascii="Times New Roman" w:hAnsi="Times New Roman" w:cs="Times New Roman"/>
          <w:i/>
          <w:iCs/>
          <w:sz w:val="24"/>
          <w:szCs w:val="24"/>
        </w:rPr>
        <w:t>Trends in organized crime</w:t>
      </w:r>
      <w:r w:rsidRPr="004D649F">
        <w:rPr>
          <w:rFonts w:ascii="Times New Roman" w:hAnsi="Times New Roman" w:cs="Times New Roman"/>
          <w:sz w:val="24"/>
          <w:szCs w:val="24"/>
        </w:rPr>
        <w:t> 16, no. 2 (2013): 195-220.</w:t>
      </w:r>
    </w:p>
    <w:p w14:paraId="4771F44D" w14:textId="77777777" w:rsidR="00895FB1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649F">
        <w:rPr>
          <w:rFonts w:ascii="Times New Roman" w:hAnsi="Times New Roman" w:cs="Times New Roman"/>
          <w:sz w:val="24"/>
          <w:szCs w:val="24"/>
        </w:rPr>
        <w:t xml:space="preserve">Moreno, José Guadalupe Bustamante, José Antonio </w:t>
      </w:r>
      <w:proofErr w:type="spellStart"/>
      <w:r w:rsidRPr="004D649F">
        <w:rPr>
          <w:rFonts w:ascii="Times New Roman" w:hAnsi="Times New Roman" w:cs="Times New Roman"/>
          <w:sz w:val="24"/>
          <w:szCs w:val="24"/>
        </w:rPr>
        <w:t>Izazola</w:t>
      </w:r>
      <w:proofErr w:type="spellEnd"/>
      <w:r w:rsidRPr="004D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49F">
        <w:rPr>
          <w:rFonts w:ascii="Times New Roman" w:hAnsi="Times New Roman" w:cs="Times New Roman"/>
          <w:sz w:val="24"/>
          <w:szCs w:val="24"/>
        </w:rPr>
        <w:t>Licea</w:t>
      </w:r>
      <w:proofErr w:type="spellEnd"/>
      <w:r w:rsidRPr="004D649F">
        <w:rPr>
          <w:rFonts w:ascii="Times New Roman" w:hAnsi="Times New Roman" w:cs="Times New Roman"/>
          <w:sz w:val="24"/>
          <w:szCs w:val="24"/>
        </w:rPr>
        <w:t xml:space="preserve">, and Carlos Rodríguez </w:t>
      </w:r>
      <w:proofErr w:type="spellStart"/>
      <w:r w:rsidRPr="004D649F">
        <w:rPr>
          <w:rFonts w:ascii="Times New Roman" w:hAnsi="Times New Roman" w:cs="Times New Roman"/>
          <w:sz w:val="24"/>
          <w:szCs w:val="24"/>
        </w:rPr>
        <w:t>Ajenjo</w:t>
      </w:r>
      <w:proofErr w:type="spellEnd"/>
      <w:r w:rsidRPr="004D649F">
        <w:rPr>
          <w:rFonts w:ascii="Times New Roman" w:hAnsi="Times New Roman" w:cs="Times New Roman"/>
          <w:sz w:val="24"/>
          <w:szCs w:val="24"/>
        </w:rPr>
        <w:t>. "Tackling HIV and drug addiction in Mexico." </w:t>
      </w:r>
      <w:r w:rsidRPr="004D649F">
        <w:rPr>
          <w:rFonts w:ascii="Times New Roman" w:hAnsi="Times New Roman" w:cs="Times New Roman"/>
          <w:i/>
          <w:iCs/>
          <w:sz w:val="24"/>
          <w:szCs w:val="24"/>
        </w:rPr>
        <w:t>The Lancet</w:t>
      </w:r>
      <w:r w:rsidRPr="004D649F">
        <w:rPr>
          <w:rFonts w:ascii="Times New Roman" w:hAnsi="Times New Roman" w:cs="Times New Roman"/>
          <w:sz w:val="24"/>
          <w:szCs w:val="24"/>
        </w:rPr>
        <w:t> 376, no. 9740 (2010): 493-495.</w:t>
      </w:r>
    </w:p>
    <w:p w14:paraId="79B6197E" w14:textId="77777777" w:rsidR="00895FB1" w:rsidRPr="00F864DC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64DC">
        <w:rPr>
          <w:rFonts w:ascii="Times New Roman" w:hAnsi="Times New Roman" w:cs="Times New Roman"/>
          <w:sz w:val="24"/>
          <w:szCs w:val="24"/>
        </w:rPr>
        <w:t xml:space="preserve">Robles, Gustavo, Gabriela Calderón, and Beatriz </w:t>
      </w:r>
      <w:proofErr w:type="spellStart"/>
      <w:r w:rsidRPr="00F864DC">
        <w:rPr>
          <w:rFonts w:ascii="Times New Roman" w:hAnsi="Times New Roman" w:cs="Times New Roman"/>
          <w:sz w:val="24"/>
          <w:szCs w:val="24"/>
        </w:rPr>
        <w:t>Magaloni</w:t>
      </w:r>
      <w:proofErr w:type="spellEnd"/>
      <w:r w:rsidRPr="00F864DC">
        <w:rPr>
          <w:rFonts w:ascii="Times New Roman" w:hAnsi="Times New Roman" w:cs="Times New Roman"/>
          <w:sz w:val="24"/>
          <w:szCs w:val="24"/>
        </w:rPr>
        <w:t>. "The economic consequences of drug trafficking violence in Mexico." </w:t>
      </w:r>
      <w:r w:rsidRPr="00F864DC">
        <w:rPr>
          <w:rFonts w:ascii="Times New Roman" w:hAnsi="Times New Roman" w:cs="Times New Roman"/>
          <w:i/>
          <w:iCs/>
          <w:sz w:val="24"/>
          <w:szCs w:val="24"/>
        </w:rPr>
        <w:t>Poverty and Governance Series Working Paper, Stanford University</w:t>
      </w:r>
      <w:r w:rsidRPr="00F864DC">
        <w:rPr>
          <w:rFonts w:ascii="Times New Roman" w:hAnsi="Times New Roman" w:cs="Times New Roman"/>
          <w:sz w:val="24"/>
          <w:szCs w:val="24"/>
        </w:rPr>
        <w:t> (2013).</w:t>
      </w:r>
    </w:p>
    <w:p w14:paraId="59FCE9B6" w14:textId="77777777" w:rsidR="00895FB1" w:rsidRPr="00F864DC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64DC">
        <w:rPr>
          <w:rFonts w:ascii="Times New Roman" w:hAnsi="Times New Roman" w:cs="Times New Roman"/>
          <w:sz w:val="24"/>
          <w:szCs w:val="24"/>
        </w:rPr>
        <w:t>Ríos, Viridiana, and David A. Shirk. "Drug violence in Mexico: Data and analysis through 2010." </w:t>
      </w:r>
      <w:r w:rsidRPr="00F864DC">
        <w:rPr>
          <w:rFonts w:ascii="Times New Roman" w:hAnsi="Times New Roman" w:cs="Times New Roman"/>
          <w:i/>
          <w:iCs/>
          <w:sz w:val="24"/>
          <w:szCs w:val="24"/>
        </w:rPr>
        <w:t>Trans-Border Institute, University of San Diego</w:t>
      </w:r>
      <w:r w:rsidRPr="00F864DC">
        <w:rPr>
          <w:rFonts w:ascii="Times New Roman" w:hAnsi="Times New Roman" w:cs="Times New Roman"/>
          <w:sz w:val="24"/>
          <w:szCs w:val="24"/>
        </w:rPr>
        <w:t> (2011).</w:t>
      </w:r>
    </w:p>
    <w:p w14:paraId="569EDD88" w14:textId="77777777" w:rsidR="00895FB1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64DC">
        <w:rPr>
          <w:rFonts w:ascii="Times New Roman" w:hAnsi="Times New Roman" w:cs="Times New Roman"/>
          <w:sz w:val="24"/>
          <w:szCs w:val="24"/>
        </w:rPr>
        <w:t>Rodrigues, Thiago. "Drug-trafficking and the militarization of public safety in Mexico and Brazil: comparative perspectives." </w:t>
      </w:r>
      <w:proofErr w:type="spellStart"/>
      <w:r w:rsidRPr="00F864DC">
        <w:rPr>
          <w:rFonts w:ascii="Times New Roman" w:hAnsi="Times New Roman" w:cs="Times New Roman"/>
          <w:i/>
          <w:iCs/>
          <w:sz w:val="24"/>
          <w:szCs w:val="24"/>
        </w:rPr>
        <w:t>Acceso</w:t>
      </w:r>
      <w:proofErr w:type="spellEnd"/>
      <w:r w:rsidRPr="00F864DC">
        <w:rPr>
          <w:rFonts w:ascii="Times New Roman" w:hAnsi="Times New Roman" w:cs="Times New Roman"/>
          <w:i/>
          <w:iCs/>
          <w:sz w:val="24"/>
          <w:szCs w:val="24"/>
        </w:rPr>
        <w:t xml:space="preserve"> el</w:t>
      </w:r>
      <w:r w:rsidRPr="00F864DC">
        <w:rPr>
          <w:rFonts w:ascii="Times New Roman" w:hAnsi="Times New Roman" w:cs="Times New Roman"/>
          <w:sz w:val="24"/>
          <w:szCs w:val="24"/>
        </w:rPr>
        <w:t> 30 (2013).</w:t>
      </w:r>
    </w:p>
    <w:p w14:paraId="27A59242" w14:textId="77777777" w:rsidR="00895FB1" w:rsidRPr="0087744B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sz w:val="24"/>
          <w:szCs w:val="24"/>
        </w:rPr>
        <w:t>Pansters</w:t>
      </w:r>
      <w:proofErr w:type="spellEnd"/>
      <w:r w:rsidRPr="0087744B">
        <w:rPr>
          <w:rFonts w:ascii="Times New Roman" w:hAnsi="Times New Roman" w:cs="Times New Roman"/>
          <w:sz w:val="24"/>
          <w:szCs w:val="24"/>
        </w:rPr>
        <w:t>, Wil G. "Drug trafficking, the informal order, and caciques. Reflections on the crime-governance nexus in Mexico." </w:t>
      </w:r>
      <w:r w:rsidRPr="0087744B">
        <w:rPr>
          <w:rFonts w:ascii="Times New Roman" w:hAnsi="Times New Roman" w:cs="Times New Roman"/>
          <w:i/>
          <w:iCs/>
          <w:sz w:val="24"/>
          <w:szCs w:val="24"/>
        </w:rPr>
        <w:t>Global Crime</w:t>
      </w:r>
      <w:r w:rsidRPr="0087744B">
        <w:rPr>
          <w:rFonts w:ascii="Times New Roman" w:hAnsi="Times New Roman" w:cs="Times New Roman"/>
          <w:sz w:val="24"/>
          <w:szCs w:val="24"/>
        </w:rPr>
        <w:t>, 19, no. 3-4 (2018): 315-338.</w:t>
      </w:r>
    </w:p>
    <w:p w14:paraId="15E8BE61" w14:textId="77777777" w:rsidR="00895FB1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744B">
        <w:rPr>
          <w:rFonts w:ascii="Times New Roman" w:hAnsi="Times New Roman" w:cs="Times New Roman"/>
          <w:sz w:val="24"/>
          <w:szCs w:val="24"/>
        </w:rPr>
        <w:lastRenderedPageBreak/>
        <w:t>Paul, Christopher, Colin P. Clarke, and Chad C. Serena. </w:t>
      </w:r>
      <w:r w:rsidRPr="0087744B">
        <w:rPr>
          <w:rFonts w:ascii="Times New Roman" w:hAnsi="Times New Roman" w:cs="Times New Roman"/>
          <w:i/>
          <w:iCs/>
          <w:sz w:val="24"/>
          <w:szCs w:val="24"/>
        </w:rPr>
        <w:t>Mexico Is Not Colombia: Alternative Historical Analogies for Responding to the Challenge of Violent Drug-Trafficking Organizations, Supporting Case Studies</w:t>
      </w:r>
      <w:r w:rsidRPr="0087744B">
        <w:rPr>
          <w:rFonts w:ascii="Times New Roman" w:hAnsi="Times New Roman" w:cs="Times New Roman"/>
          <w:sz w:val="24"/>
          <w:szCs w:val="24"/>
        </w:rPr>
        <w:t>. Vol. 2. Rand Corporation, 2014.</w:t>
      </w:r>
    </w:p>
    <w:p w14:paraId="1CDC3EE5" w14:textId="77777777" w:rsidR="00895FB1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5810">
        <w:rPr>
          <w:rFonts w:ascii="Times New Roman" w:hAnsi="Times New Roman" w:cs="Times New Roman"/>
          <w:sz w:val="24"/>
          <w:szCs w:val="24"/>
        </w:rPr>
        <w:t>Phillips, Brian J. "How does leadership decapitation affect violence? The case of drug trafficking organizations in Mexico." </w:t>
      </w:r>
      <w:r w:rsidRPr="002C5810">
        <w:rPr>
          <w:rFonts w:ascii="Times New Roman" w:hAnsi="Times New Roman" w:cs="Times New Roman"/>
          <w:i/>
          <w:iCs/>
          <w:sz w:val="24"/>
          <w:szCs w:val="24"/>
        </w:rPr>
        <w:t>The Journal of Politics</w:t>
      </w:r>
      <w:r w:rsidRPr="002C5810">
        <w:rPr>
          <w:rFonts w:ascii="Times New Roman" w:hAnsi="Times New Roman" w:cs="Times New Roman"/>
          <w:sz w:val="24"/>
          <w:szCs w:val="24"/>
        </w:rPr>
        <w:t> 77, no. 2 (2015): 324-336.</w:t>
      </w:r>
    </w:p>
    <w:p w14:paraId="48659EBF" w14:textId="77777777" w:rsidR="00895FB1" w:rsidRPr="0087744B" w:rsidRDefault="00895FB1" w:rsidP="00895F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744B">
        <w:rPr>
          <w:rFonts w:ascii="Times New Roman" w:hAnsi="Times New Roman" w:cs="Times New Roman"/>
          <w:sz w:val="24"/>
          <w:szCs w:val="24"/>
        </w:rPr>
        <w:t>Williams, Phil. "The terrorism debate over Mexican drug trafficking violence." </w:t>
      </w:r>
      <w:r w:rsidRPr="0087744B">
        <w:rPr>
          <w:rFonts w:ascii="Times New Roman" w:hAnsi="Times New Roman" w:cs="Times New Roman"/>
          <w:i/>
          <w:iCs/>
          <w:sz w:val="24"/>
          <w:szCs w:val="24"/>
        </w:rPr>
        <w:t>Terrorism and Political Violence</w:t>
      </w:r>
      <w:r w:rsidRPr="0087744B">
        <w:rPr>
          <w:rFonts w:ascii="Times New Roman" w:hAnsi="Times New Roman" w:cs="Times New Roman"/>
          <w:sz w:val="24"/>
          <w:szCs w:val="24"/>
        </w:rPr>
        <w:t> 24, no. 2 (2012): 259-278.</w:t>
      </w:r>
    </w:p>
    <w:p w14:paraId="011C729A" w14:textId="77777777" w:rsidR="00437BD5" w:rsidRPr="00A1660F" w:rsidRDefault="00437BD5"/>
    <w:sectPr w:rsidR="00437BD5" w:rsidRPr="00A1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315F"/>
    <w:multiLevelType w:val="multilevel"/>
    <w:tmpl w:val="9388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BA"/>
    <w:rsid w:val="000618FD"/>
    <w:rsid w:val="001C7B37"/>
    <w:rsid w:val="00216113"/>
    <w:rsid w:val="00231D6E"/>
    <w:rsid w:val="004202AE"/>
    <w:rsid w:val="00421D21"/>
    <w:rsid w:val="00437BD5"/>
    <w:rsid w:val="00443AA0"/>
    <w:rsid w:val="004552DE"/>
    <w:rsid w:val="004F4413"/>
    <w:rsid w:val="006A5284"/>
    <w:rsid w:val="007F77F5"/>
    <w:rsid w:val="00895FB1"/>
    <w:rsid w:val="009368B0"/>
    <w:rsid w:val="00A1660F"/>
    <w:rsid w:val="00A76523"/>
    <w:rsid w:val="00B8764F"/>
    <w:rsid w:val="00C142B7"/>
    <w:rsid w:val="00CA3ABA"/>
    <w:rsid w:val="00CE342D"/>
    <w:rsid w:val="00CF7B48"/>
    <w:rsid w:val="00DA2D41"/>
    <w:rsid w:val="00DC2F18"/>
    <w:rsid w:val="00F07268"/>
    <w:rsid w:val="00F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2C87"/>
  <w15:chartTrackingRefBased/>
  <w15:docId w15:val="{7E273F13-756D-4A66-A4F8-BF6A4A8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B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2021-01-30T00:39:00Z</dcterms:created>
  <dcterms:modified xsi:type="dcterms:W3CDTF">2021-01-30T00:39:00Z</dcterms:modified>
</cp:coreProperties>
</file>