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53979" w14:textId="14A36BF4" w:rsidR="00285502" w:rsidRDefault="00285502" w:rsidP="00285502">
      <w:pPr>
        <w:spacing w:before="180" w:after="180" w:line="240" w:lineRule="auto"/>
        <w:rPr>
          <w:rFonts w:ascii="LatoWeb" w:eastAsia="Times New Roman" w:hAnsi="LatoWeb" w:cs="Times New Roman"/>
          <w:sz w:val="24"/>
          <w:szCs w:val="24"/>
          <w:lang w:val="en"/>
        </w:rPr>
      </w:pPr>
      <w:r>
        <w:rPr>
          <w:rFonts w:ascii="LatoWeb" w:eastAsia="Times New Roman" w:hAnsi="LatoWeb" w:cs="Times New Roman"/>
          <w:b/>
          <w:sz w:val="24"/>
          <w:szCs w:val="24"/>
          <w:u w:val="single"/>
          <w:lang w:val="en"/>
        </w:rPr>
        <w:t xml:space="preserve">Basic writing elements </w:t>
      </w:r>
    </w:p>
    <w:p w14:paraId="13DEDC5F" w14:textId="20E5B9CA" w:rsidR="00285502" w:rsidRPr="00285502" w:rsidRDefault="00285502" w:rsidP="00285502">
      <w:pPr>
        <w:spacing w:before="180" w:after="180" w:line="240" w:lineRule="auto"/>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A written critique includes a minimum of four basic elements:</w:t>
      </w:r>
    </w:p>
    <w:p w14:paraId="67B8D218" w14:textId="77777777" w:rsidR="00285502" w:rsidRPr="00285502" w:rsidRDefault="00285502" w:rsidP="00285502">
      <w:pPr>
        <w:numPr>
          <w:ilvl w:val="0"/>
          <w:numId w:val="1"/>
        </w:numPr>
        <w:spacing w:before="100" w:beforeAutospacing="1" w:after="100" w:afterAutospacing="1" w:line="240" w:lineRule="auto"/>
        <w:ind w:left="375"/>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Identification of the material read (or reviewed).</w:t>
      </w:r>
    </w:p>
    <w:p w14:paraId="3860DBA7" w14:textId="77777777" w:rsidR="00285502" w:rsidRPr="00285502" w:rsidRDefault="00285502" w:rsidP="00285502">
      <w:pPr>
        <w:numPr>
          <w:ilvl w:val="0"/>
          <w:numId w:val="1"/>
        </w:numPr>
        <w:spacing w:before="100" w:beforeAutospacing="1" w:after="100" w:afterAutospacing="1" w:line="240" w:lineRule="auto"/>
        <w:ind w:left="375"/>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An abstract of the major ideas.</w:t>
      </w:r>
    </w:p>
    <w:p w14:paraId="76D775F3" w14:textId="77777777" w:rsidR="00285502" w:rsidRPr="00285502" w:rsidRDefault="00285502" w:rsidP="00285502">
      <w:pPr>
        <w:numPr>
          <w:ilvl w:val="0"/>
          <w:numId w:val="1"/>
        </w:numPr>
        <w:spacing w:before="100" w:beforeAutospacing="1" w:after="100" w:afterAutospacing="1" w:line="240" w:lineRule="auto"/>
        <w:ind w:left="375"/>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An analysis of the content.</w:t>
      </w:r>
    </w:p>
    <w:p w14:paraId="42D4D4C7" w14:textId="77777777" w:rsidR="00285502" w:rsidRPr="00285502" w:rsidRDefault="00285502" w:rsidP="00285502">
      <w:pPr>
        <w:numPr>
          <w:ilvl w:val="0"/>
          <w:numId w:val="1"/>
        </w:numPr>
        <w:spacing w:before="100" w:beforeAutospacing="1" w:after="100" w:afterAutospacing="1" w:line="240" w:lineRule="auto"/>
        <w:ind w:left="375"/>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Implications for the particular course, study or field of interest.</w:t>
      </w:r>
    </w:p>
    <w:p w14:paraId="79F3A68A" w14:textId="77777777" w:rsidR="00285502" w:rsidRPr="00285502" w:rsidRDefault="00285502" w:rsidP="00285502">
      <w:pPr>
        <w:spacing w:before="180" w:after="180" w:line="240" w:lineRule="auto"/>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The first "things" to look for in an identified reading are the major ideas and contentions of the author. Try to determine the author’s justification for the contentions. Review the supporting data presented. Examine the logic supporting the author’s conclusions. Seek out similarities and differences between what is being propounded by the author and those held by other writers in the field.</w:t>
      </w:r>
    </w:p>
    <w:p w14:paraId="1348EA95" w14:textId="5C711B53" w:rsidR="00285502" w:rsidRDefault="00285502" w:rsidP="00285502">
      <w:pPr>
        <w:pBdr>
          <w:bottom w:val="single" w:sz="6" w:space="1" w:color="auto"/>
        </w:pBdr>
        <w:spacing w:before="180" w:after="180" w:line="240" w:lineRule="auto"/>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In summary, what is the “gist” of contents of the review? Can it be stated in a few paragraphs? What does it mean? What are the implications?</w:t>
      </w:r>
    </w:p>
    <w:p w14:paraId="63CB4326" w14:textId="07DBFC46" w:rsidR="00285502" w:rsidRDefault="00285502" w:rsidP="00285502">
      <w:pPr>
        <w:spacing w:before="180" w:after="180" w:line="240" w:lineRule="auto"/>
        <w:rPr>
          <w:rFonts w:ascii="LatoWeb" w:eastAsia="Times New Roman" w:hAnsi="LatoWeb" w:cs="Times New Roman"/>
          <w:sz w:val="24"/>
          <w:szCs w:val="24"/>
          <w:lang w:val="en"/>
        </w:rPr>
      </w:pPr>
    </w:p>
    <w:p w14:paraId="1D69B963" w14:textId="2CC107F6" w:rsidR="00285502" w:rsidRDefault="00285502" w:rsidP="00285502">
      <w:pPr>
        <w:spacing w:before="180" w:after="180" w:line="240" w:lineRule="auto"/>
        <w:rPr>
          <w:rFonts w:ascii="LatoWeb" w:eastAsia="Times New Roman" w:hAnsi="LatoWeb" w:cs="Times New Roman"/>
          <w:sz w:val="24"/>
          <w:szCs w:val="24"/>
          <w:lang w:val="en"/>
        </w:rPr>
      </w:pPr>
      <w:r>
        <w:rPr>
          <w:rFonts w:ascii="LatoWeb" w:eastAsia="Times New Roman" w:hAnsi="LatoWeb" w:cs="Times New Roman"/>
          <w:b/>
          <w:sz w:val="24"/>
          <w:szCs w:val="24"/>
          <w:u w:val="single"/>
          <w:lang w:val="en"/>
        </w:rPr>
        <w:t>Outline for post</w:t>
      </w:r>
    </w:p>
    <w:p w14:paraId="6426ADBE" w14:textId="77777777" w:rsidR="00285502" w:rsidRPr="00285502" w:rsidRDefault="00285502" w:rsidP="00285502">
      <w:pPr>
        <w:spacing w:before="180" w:after="180" w:line="240" w:lineRule="auto"/>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Your initial discussion post should conform to this outline:</w:t>
      </w:r>
    </w:p>
    <w:p w14:paraId="3AE44005" w14:textId="77777777" w:rsidR="00285502" w:rsidRPr="00285502" w:rsidRDefault="00285502" w:rsidP="00285502">
      <w:pPr>
        <w:numPr>
          <w:ilvl w:val="0"/>
          <w:numId w:val="2"/>
        </w:numPr>
        <w:spacing w:before="100" w:beforeAutospacing="1" w:after="100" w:afterAutospacing="1" w:line="240" w:lineRule="auto"/>
        <w:ind w:left="375"/>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 xml:space="preserve">Bibliographical Detail </w:t>
      </w:r>
    </w:p>
    <w:p w14:paraId="6178CC2B" w14:textId="77777777" w:rsidR="00285502" w:rsidRPr="00285502" w:rsidRDefault="00285502" w:rsidP="00285502">
      <w:pPr>
        <w:numPr>
          <w:ilvl w:val="1"/>
          <w:numId w:val="2"/>
        </w:numPr>
        <w:spacing w:before="100" w:beforeAutospacing="1" w:after="100" w:afterAutospacing="1" w:line="240" w:lineRule="auto"/>
        <w:ind w:left="750"/>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Author</w:t>
      </w:r>
    </w:p>
    <w:p w14:paraId="723D6AFB" w14:textId="77777777" w:rsidR="00285502" w:rsidRPr="00285502" w:rsidRDefault="00285502" w:rsidP="00285502">
      <w:pPr>
        <w:numPr>
          <w:ilvl w:val="1"/>
          <w:numId w:val="2"/>
        </w:numPr>
        <w:spacing w:before="100" w:beforeAutospacing="1" w:after="100" w:afterAutospacing="1" w:line="240" w:lineRule="auto"/>
        <w:ind w:left="750"/>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Title</w:t>
      </w:r>
    </w:p>
    <w:p w14:paraId="393E0576" w14:textId="77777777" w:rsidR="00285502" w:rsidRPr="00285502" w:rsidRDefault="00285502" w:rsidP="00285502">
      <w:pPr>
        <w:numPr>
          <w:ilvl w:val="1"/>
          <w:numId w:val="2"/>
        </w:numPr>
        <w:spacing w:before="100" w:beforeAutospacing="1" w:after="100" w:afterAutospacing="1" w:line="240" w:lineRule="auto"/>
        <w:ind w:left="750"/>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Source</w:t>
      </w:r>
    </w:p>
    <w:p w14:paraId="1B645776" w14:textId="77777777" w:rsidR="00285502" w:rsidRPr="00285502" w:rsidRDefault="00285502" w:rsidP="00285502">
      <w:pPr>
        <w:numPr>
          <w:ilvl w:val="1"/>
          <w:numId w:val="2"/>
        </w:numPr>
        <w:spacing w:before="100" w:beforeAutospacing="1" w:after="100" w:afterAutospacing="1" w:line="240" w:lineRule="auto"/>
        <w:ind w:left="750"/>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Date</w:t>
      </w:r>
    </w:p>
    <w:p w14:paraId="737C0A4D" w14:textId="77777777" w:rsidR="00285502" w:rsidRPr="00285502" w:rsidRDefault="00285502" w:rsidP="00285502">
      <w:pPr>
        <w:numPr>
          <w:ilvl w:val="0"/>
          <w:numId w:val="2"/>
        </w:numPr>
        <w:spacing w:before="100" w:beforeAutospacing="1" w:after="100" w:afterAutospacing="1" w:line="240" w:lineRule="auto"/>
        <w:ind w:left="375"/>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Abstract of Major Ideas - Synthesis of the big ideas of the article reviewed.</w:t>
      </w:r>
    </w:p>
    <w:p w14:paraId="78A43444" w14:textId="77777777" w:rsidR="00285502" w:rsidRPr="00285502" w:rsidRDefault="00285502" w:rsidP="00285502">
      <w:pPr>
        <w:numPr>
          <w:ilvl w:val="0"/>
          <w:numId w:val="2"/>
        </w:numPr>
        <w:spacing w:before="100" w:beforeAutospacing="1" w:after="100" w:afterAutospacing="1" w:line="240" w:lineRule="auto"/>
        <w:ind w:left="375"/>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 xml:space="preserve">Critical Evaluation of Major Ideas </w:t>
      </w:r>
    </w:p>
    <w:p w14:paraId="4E75FE20" w14:textId="77777777" w:rsidR="00285502" w:rsidRPr="00285502" w:rsidRDefault="00285502" w:rsidP="00285502">
      <w:pPr>
        <w:numPr>
          <w:ilvl w:val="1"/>
          <w:numId w:val="2"/>
        </w:numPr>
        <w:spacing w:before="100" w:beforeAutospacing="1" w:after="100" w:afterAutospacing="1" w:line="240" w:lineRule="auto"/>
        <w:ind w:left="750"/>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Substantiation of the idea by good logic.</w:t>
      </w:r>
    </w:p>
    <w:p w14:paraId="1FA30158" w14:textId="77777777" w:rsidR="00285502" w:rsidRPr="00285502" w:rsidRDefault="00285502" w:rsidP="00285502">
      <w:pPr>
        <w:numPr>
          <w:ilvl w:val="1"/>
          <w:numId w:val="2"/>
        </w:numPr>
        <w:spacing w:before="100" w:beforeAutospacing="1" w:after="100" w:afterAutospacing="1" w:line="240" w:lineRule="auto"/>
        <w:ind w:left="750"/>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Adequacy of supporting arguments and reasoning.</w:t>
      </w:r>
    </w:p>
    <w:p w14:paraId="4B776024" w14:textId="77777777" w:rsidR="00285502" w:rsidRPr="00285502" w:rsidRDefault="00285502" w:rsidP="00285502">
      <w:pPr>
        <w:numPr>
          <w:ilvl w:val="1"/>
          <w:numId w:val="2"/>
        </w:numPr>
        <w:spacing w:before="100" w:beforeAutospacing="1" w:after="100" w:afterAutospacing="1" w:line="240" w:lineRule="auto"/>
        <w:ind w:left="750"/>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Degree to which author’s point of view agrees with your own.</w:t>
      </w:r>
    </w:p>
    <w:p w14:paraId="031135E4" w14:textId="798C3099" w:rsidR="00285502" w:rsidRDefault="00285502" w:rsidP="00285502">
      <w:pPr>
        <w:numPr>
          <w:ilvl w:val="0"/>
          <w:numId w:val="2"/>
        </w:numPr>
        <w:pBdr>
          <w:bottom w:val="single" w:sz="6" w:space="1" w:color="auto"/>
        </w:pBdr>
        <w:spacing w:before="100" w:beforeAutospacing="1" w:after="100" w:afterAutospacing="1" w:line="240" w:lineRule="auto"/>
        <w:ind w:left="375"/>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Implications - What is the meaning of the author’s ideas regarding what needs to be done in the</w:t>
      </w:r>
      <w:r w:rsidRPr="00285502">
        <w:rPr>
          <w:rFonts w:ascii="LatoWeb" w:eastAsia="Times New Roman" w:hAnsi="LatoWeb" w:cs="Times New Roman"/>
          <w:sz w:val="24"/>
          <w:szCs w:val="24"/>
          <w:lang w:val="en"/>
        </w:rPr>
        <w:br/>
        <w:t>area of interest, i.e., aviation/aerospace, etc.</w:t>
      </w:r>
    </w:p>
    <w:p w14:paraId="29F9D8D8" w14:textId="77777777" w:rsidR="00285502" w:rsidRDefault="00285502" w:rsidP="00285502">
      <w:pPr>
        <w:spacing w:before="180" w:after="180" w:line="240" w:lineRule="auto"/>
        <w:rPr>
          <w:rFonts w:ascii="LatoWeb" w:eastAsia="Times New Roman" w:hAnsi="LatoWeb" w:cs="Times New Roman"/>
          <w:sz w:val="24"/>
          <w:szCs w:val="24"/>
          <w:lang w:val="en"/>
        </w:rPr>
      </w:pPr>
    </w:p>
    <w:p w14:paraId="3E344984" w14:textId="77777777" w:rsidR="00285502" w:rsidRDefault="00285502" w:rsidP="00285502">
      <w:pPr>
        <w:spacing w:before="180" w:after="180" w:line="240" w:lineRule="auto"/>
        <w:rPr>
          <w:rFonts w:ascii="LatoWeb" w:eastAsia="Times New Roman" w:hAnsi="LatoWeb" w:cs="Times New Roman"/>
          <w:sz w:val="24"/>
          <w:szCs w:val="24"/>
          <w:lang w:val="en"/>
        </w:rPr>
      </w:pPr>
    </w:p>
    <w:p w14:paraId="34CA17D6" w14:textId="77777777" w:rsidR="00285502" w:rsidRDefault="00285502" w:rsidP="00285502">
      <w:pPr>
        <w:spacing w:before="180" w:after="180" w:line="240" w:lineRule="auto"/>
        <w:rPr>
          <w:rFonts w:ascii="LatoWeb" w:eastAsia="Times New Roman" w:hAnsi="LatoWeb" w:cs="Times New Roman"/>
          <w:sz w:val="24"/>
          <w:szCs w:val="24"/>
          <w:lang w:val="en"/>
        </w:rPr>
      </w:pPr>
    </w:p>
    <w:p w14:paraId="6FFE41D7" w14:textId="7E499932" w:rsidR="00285502" w:rsidRPr="00285502" w:rsidRDefault="00285502" w:rsidP="00285502">
      <w:pPr>
        <w:spacing w:before="180" w:after="180" w:line="240" w:lineRule="auto"/>
        <w:rPr>
          <w:rFonts w:ascii="LatoWeb" w:eastAsia="Times New Roman" w:hAnsi="LatoWeb" w:cs="Times New Roman"/>
          <w:b/>
          <w:sz w:val="24"/>
          <w:szCs w:val="24"/>
          <w:u w:val="single"/>
          <w:lang w:val="en"/>
        </w:rPr>
      </w:pPr>
      <w:r>
        <w:rPr>
          <w:rFonts w:ascii="LatoWeb" w:eastAsia="Times New Roman" w:hAnsi="LatoWeb" w:cs="Times New Roman"/>
          <w:b/>
          <w:sz w:val="24"/>
          <w:szCs w:val="24"/>
          <w:u w:val="single"/>
          <w:lang w:val="en"/>
        </w:rPr>
        <w:lastRenderedPageBreak/>
        <w:t xml:space="preserve">Posting criteria </w:t>
      </w:r>
    </w:p>
    <w:p w14:paraId="4C323458" w14:textId="48012BE8" w:rsidR="00285502" w:rsidRPr="00285502" w:rsidRDefault="00285502" w:rsidP="00285502">
      <w:pPr>
        <w:spacing w:before="180" w:after="180" w:line="240" w:lineRule="auto"/>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Post your four paragraph (maximum) article critique, include your article as an attachment (or a link to the article), and then address the following:</w:t>
      </w:r>
    </w:p>
    <w:p w14:paraId="3D0EF35A" w14:textId="77777777" w:rsidR="00285502" w:rsidRPr="00285502" w:rsidRDefault="00285502" w:rsidP="00285502">
      <w:pPr>
        <w:numPr>
          <w:ilvl w:val="0"/>
          <w:numId w:val="3"/>
        </w:numPr>
        <w:spacing w:before="100" w:beforeAutospacing="1" w:after="100" w:afterAutospacing="1" w:line="240" w:lineRule="auto"/>
        <w:ind w:left="375"/>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Do you believe the results? Why or why not?</w:t>
      </w:r>
    </w:p>
    <w:p w14:paraId="019AA64E" w14:textId="77777777" w:rsidR="00285502" w:rsidRPr="00285502" w:rsidRDefault="00285502" w:rsidP="00285502">
      <w:pPr>
        <w:numPr>
          <w:ilvl w:val="0"/>
          <w:numId w:val="3"/>
        </w:numPr>
        <w:spacing w:before="100" w:beforeAutospacing="1" w:after="100" w:afterAutospacing="1" w:line="240" w:lineRule="auto"/>
        <w:ind w:left="375"/>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 xml:space="preserve">State the reported confidence interval(s) estimate in two ways: </w:t>
      </w:r>
    </w:p>
    <w:p w14:paraId="24EAB350" w14:textId="77777777" w:rsidR="00285502" w:rsidRPr="00285502" w:rsidRDefault="00285502" w:rsidP="00285502">
      <w:pPr>
        <w:numPr>
          <w:ilvl w:val="1"/>
          <w:numId w:val="3"/>
        </w:numPr>
        <w:spacing w:before="100" w:beforeAutospacing="1" w:after="100" w:afterAutospacing="1" w:line="240" w:lineRule="auto"/>
        <w:ind w:left="750"/>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the upper and lower limits</w:t>
      </w:r>
    </w:p>
    <w:p w14:paraId="5AEDC7A6" w14:textId="77777777" w:rsidR="00285502" w:rsidRPr="00285502" w:rsidRDefault="00285502" w:rsidP="00285502">
      <w:pPr>
        <w:numPr>
          <w:ilvl w:val="1"/>
          <w:numId w:val="3"/>
        </w:numPr>
        <w:spacing w:before="100" w:beforeAutospacing="1" w:after="100" w:afterAutospacing="1" w:line="240" w:lineRule="auto"/>
        <w:ind w:left="750"/>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the sample proportion ± the error term</w:t>
      </w:r>
      <w:r w:rsidRPr="00285502">
        <w:rPr>
          <w:rFonts w:ascii="LatoWeb" w:eastAsia="Times New Roman" w:hAnsi="LatoWeb" w:cs="Times New Roman"/>
          <w:sz w:val="24"/>
          <w:szCs w:val="24"/>
          <w:lang w:val="en"/>
        </w:rPr>
        <w:br/>
        <w:t>(don’t forget to include the confidence level)</w:t>
      </w:r>
    </w:p>
    <w:p w14:paraId="6F110A80" w14:textId="77777777" w:rsidR="00285502" w:rsidRPr="00285502" w:rsidRDefault="00285502" w:rsidP="00285502">
      <w:pPr>
        <w:numPr>
          <w:ilvl w:val="0"/>
          <w:numId w:val="3"/>
        </w:numPr>
        <w:spacing w:before="100" w:beforeAutospacing="1" w:after="100" w:afterAutospacing="1" w:line="240" w:lineRule="auto"/>
        <w:ind w:left="375"/>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State the meaning of the confidence interval(s).</w:t>
      </w:r>
    </w:p>
    <w:p w14:paraId="7BCCB4E7" w14:textId="045B2FC7" w:rsidR="00285502" w:rsidRDefault="00285502" w:rsidP="00285502">
      <w:pPr>
        <w:numPr>
          <w:ilvl w:val="0"/>
          <w:numId w:val="3"/>
        </w:numPr>
        <w:spacing w:before="100" w:beforeAutospacing="1" w:after="100" w:afterAutospacing="1" w:line="240" w:lineRule="auto"/>
        <w:ind w:left="375"/>
        <w:rPr>
          <w:rFonts w:ascii="LatoWeb" w:eastAsia="Times New Roman" w:hAnsi="LatoWeb" w:cs="Times New Roman"/>
          <w:sz w:val="24"/>
          <w:szCs w:val="24"/>
          <w:lang w:val="en"/>
        </w:rPr>
      </w:pPr>
      <w:r w:rsidRPr="00285502">
        <w:rPr>
          <w:rFonts w:ascii="LatoWeb" w:eastAsia="Times New Roman" w:hAnsi="LatoWeb" w:cs="Times New Roman"/>
          <w:sz w:val="24"/>
          <w:szCs w:val="24"/>
          <w:lang w:val="en"/>
        </w:rPr>
        <w:t>Can a reported mean of your article data be treated as a value from a population having a normal distribution? Why or why not?</w:t>
      </w:r>
    </w:p>
    <w:p w14:paraId="674E18BE" w14:textId="77777777" w:rsidR="00285502" w:rsidRDefault="00285502" w:rsidP="00285502">
      <w:pPr>
        <w:spacing w:before="100" w:beforeAutospacing="1" w:after="100" w:afterAutospacing="1" w:line="240" w:lineRule="auto"/>
        <w:rPr>
          <w:rFonts w:ascii="LatoWeb" w:eastAsia="Times New Roman" w:hAnsi="LatoWeb" w:cs="Times New Roman"/>
          <w:b/>
          <w:sz w:val="24"/>
          <w:szCs w:val="24"/>
          <w:lang w:val="en"/>
        </w:rPr>
      </w:pPr>
    </w:p>
    <w:p w14:paraId="4D0E50C7" w14:textId="77777777" w:rsidR="00285502" w:rsidRDefault="00285502" w:rsidP="00285502">
      <w:pPr>
        <w:spacing w:before="100" w:beforeAutospacing="1" w:after="100" w:afterAutospacing="1" w:line="240" w:lineRule="auto"/>
        <w:rPr>
          <w:rFonts w:ascii="LatoWeb" w:eastAsia="Times New Roman" w:hAnsi="LatoWeb" w:cs="Times New Roman"/>
          <w:b/>
          <w:sz w:val="24"/>
          <w:szCs w:val="24"/>
          <w:lang w:val="en"/>
        </w:rPr>
      </w:pPr>
    </w:p>
    <w:p w14:paraId="1A08DCC2" w14:textId="3A1830A1" w:rsidR="00285502" w:rsidRPr="00285502" w:rsidRDefault="00285502" w:rsidP="00285502">
      <w:pPr>
        <w:spacing w:before="100" w:beforeAutospacing="1" w:after="100" w:afterAutospacing="1" w:line="240" w:lineRule="auto"/>
        <w:rPr>
          <w:rFonts w:ascii="LatoWeb" w:eastAsia="Times New Roman" w:hAnsi="LatoWeb" w:cs="Times New Roman"/>
          <w:b/>
          <w:sz w:val="24"/>
          <w:szCs w:val="24"/>
          <w:lang w:val="en"/>
        </w:rPr>
      </w:pPr>
      <w:r w:rsidRPr="001B5621">
        <w:rPr>
          <w:rFonts w:ascii="LatoWeb" w:eastAsia="Times New Roman" w:hAnsi="LatoWeb" w:cs="Times New Roman"/>
          <w:b/>
          <w:sz w:val="24"/>
          <w:szCs w:val="24"/>
          <w:highlight w:val="yellow"/>
          <w:lang w:val="en"/>
        </w:rPr>
        <w:t>APA style writing and referencing</w:t>
      </w:r>
      <w:bookmarkStart w:id="0" w:name="_GoBack"/>
      <w:bookmarkEnd w:id="0"/>
      <w:r w:rsidRPr="00285502">
        <w:rPr>
          <w:rFonts w:ascii="LatoWeb" w:eastAsia="Times New Roman" w:hAnsi="LatoWeb" w:cs="Times New Roman"/>
          <w:b/>
          <w:sz w:val="24"/>
          <w:szCs w:val="24"/>
          <w:lang w:val="en"/>
        </w:rPr>
        <w:t xml:space="preserve"> </w:t>
      </w:r>
    </w:p>
    <w:p w14:paraId="11027400" w14:textId="77777777" w:rsidR="00285502" w:rsidRPr="00285502" w:rsidRDefault="00285502" w:rsidP="00285502">
      <w:pPr>
        <w:spacing w:before="100" w:beforeAutospacing="1" w:after="100" w:afterAutospacing="1" w:line="240" w:lineRule="auto"/>
        <w:ind w:left="15"/>
        <w:rPr>
          <w:rFonts w:ascii="LatoWeb" w:eastAsia="Times New Roman" w:hAnsi="LatoWeb" w:cs="Times New Roman"/>
          <w:sz w:val="24"/>
          <w:szCs w:val="24"/>
          <w:lang w:val="en"/>
        </w:rPr>
      </w:pPr>
    </w:p>
    <w:p w14:paraId="6F5BFFB6" w14:textId="77777777" w:rsidR="00121782" w:rsidRDefault="00121782"/>
    <w:sectPr w:rsidR="00121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Web">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A23D0"/>
    <w:multiLevelType w:val="multilevel"/>
    <w:tmpl w:val="207C9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A122E"/>
    <w:multiLevelType w:val="multilevel"/>
    <w:tmpl w:val="210C4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1E0ED4"/>
    <w:multiLevelType w:val="multilevel"/>
    <w:tmpl w:val="2280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02"/>
    <w:rsid w:val="00121782"/>
    <w:rsid w:val="001B5621"/>
    <w:rsid w:val="0028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16FA"/>
  <w15:chartTrackingRefBased/>
  <w15:docId w15:val="{0B2434C2-94C9-4094-A0F4-04BB829C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502"/>
    <w:pPr>
      <w:spacing w:before="180" w:after="18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86165">
      <w:bodyDiv w:val="1"/>
      <w:marLeft w:val="0"/>
      <w:marRight w:val="0"/>
      <w:marTop w:val="0"/>
      <w:marBottom w:val="0"/>
      <w:divBdr>
        <w:top w:val="none" w:sz="0" w:space="0" w:color="auto"/>
        <w:left w:val="none" w:sz="0" w:space="0" w:color="auto"/>
        <w:bottom w:val="none" w:sz="0" w:space="0" w:color="auto"/>
        <w:right w:val="none" w:sz="0" w:space="0" w:color="auto"/>
      </w:divBdr>
      <w:divsChild>
        <w:div w:id="1868329636">
          <w:marLeft w:val="0"/>
          <w:marRight w:val="0"/>
          <w:marTop w:val="0"/>
          <w:marBottom w:val="0"/>
          <w:divBdr>
            <w:top w:val="none" w:sz="0" w:space="0" w:color="auto"/>
            <w:left w:val="none" w:sz="0" w:space="0" w:color="auto"/>
            <w:bottom w:val="none" w:sz="0" w:space="0" w:color="auto"/>
            <w:right w:val="none" w:sz="0" w:space="0" w:color="auto"/>
          </w:divBdr>
          <w:divsChild>
            <w:div w:id="1923685054">
              <w:marLeft w:val="0"/>
              <w:marRight w:val="0"/>
              <w:marTop w:val="0"/>
              <w:marBottom w:val="0"/>
              <w:divBdr>
                <w:top w:val="none" w:sz="0" w:space="0" w:color="auto"/>
                <w:left w:val="none" w:sz="0" w:space="0" w:color="auto"/>
                <w:bottom w:val="none" w:sz="0" w:space="0" w:color="auto"/>
                <w:right w:val="none" w:sz="0" w:space="0" w:color="auto"/>
              </w:divBdr>
              <w:divsChild>
                <w:div w:id="1134982926">
                  <w:marLeft w:val="0"/>
                  <w:marRight w:val="0"/>
                  <w:marTop w:val="0"/>
                  <w:marBottom w:val="0"/>
                  <w:divBdr>
                    <w:top w:val="none" w:sz="0" w:space="0" w:color="auto"/>
                    <w:left w:val="none" w:sz="0" w:space="0" w:color="auto"/>
                    <w:bottom w:val="none" w:sz="0" w:space="0" w:color="auto"/>
                    <w:right w:val="none" w:sz="0" w:space="0" w:color="auto"/>
                  </w:divBdr>
                  <w:divsChild>
                    <w:div w:id="1351493016">
                      <w:marLeft w:val="0"/>
                      <w:marRight w:val="0"/>
                      <w:marTop w:val="0"/>
                      <w:marBottom w:val="0"/>
                      <w:divBdr>
                        <w:top w:val="none" w:sz="0" w:space="0" w:color="auto"/>
                        <w:left w:val="none" w:sz="0" w:space="0" w:color="auto"/>
                        <w:bottom w:val="none" w:sz="0" w:space="0" w:color="auto"/>
                        <w:right w:val="none" w:sz="0" w:space="0" w:color="auto"/>
                      </w:divBdr>
                      <w:divsChild>
                        <w:div w:id="1019544495">
                          <w:marLeft w:val="0"/>
                          <w:marRight w:val="0"/>
                          <w:marTop w:val="0"/>
                          <w:marBottom w:val="0"/>
                          <w:divBdr>
                            <w:top w:val="none" w:sz="0" w:space="0" w:color="auto"/>
                            <w:left w:val="none" w:sz="0" w:space="0" w:color="auto"/>
                            <w:bottom w:val="none" w:sz="0" w:space="0" w:color="auto"/>
                            <w:right w:val="none" w:sz="0" w:space="0" w:color="auto"/>
                          </w:divBdr>
                          <w:divsChild>
                            <w:div w:id="1956867158">
                              <w:marLeft w:val="0"/>
                              <w:marRight w:val="0"/>
                              <w:marTop w:val="0"/>
                              <w:marBottom w:val="0"/>
                              <w:divBdr>
                                <w:top w:val="none" w:sz="0" w:space="0" w:color="auto"/>
                                <w:left w:val="none" w:sz="0" w:space="0" w:color="auto"/>
                                <w:bottom w:val="none" w:sz="0" w:space="0" w:color="auto"/>
                                <w:right w:val="none" w:sz="0" w:space="0" w:color="auto"/>
                              </w:divBdr>
                              <w:divsChild>
                                <w:div w:id="807086169">
                                  <w:marLeft w:val="0"/>
                                  <w:marRight w:val="0"/>
                                  <w:marTop w:val="0"/>
                                  <w:marBottom w:val="0"/>
                                  <w:divBdr>
                                    <w:top w:val="none" w:sz="0" w:space="0" w:color="auto"/>
                                    <w:left w:val="none" w:sz="0" w:space="0" w:color="auto"/>
                                    <w:bottom w:val="none" w:sz="0" w:space="0" w:color="auto"/>
                                    <w:right w:val="none" w:sz="0" w:space="0" w:color="auto"/>
                                  </w:divBdr>
                                  <w:divsChild>
                                    <w:div w:id="1933777356">
                                      <w:marLeft w:val="0"/>
                                      <w:marRight w:val="0"/>
                                      <w:marTop w:val="0"/>
                                      <w:marBottom w:val="0"/>
                                      <w:divBdr>
                                        <w:top w:val="none" w:sz="0" w:space="0" w:color="auto"/>
                                        <w:left w:val="none" w:sz="0" w:space="0" w:color="auto"/>
                                        <w:bottom w:val="none" w:sz="0" w:space="0" w:color="auto"/>
                                        <w:right w:val="none" w:sz="0" w:space="0" w:color="auto"/>
                                      </w:divBdr>
                                      <w:divsChild>
                                        <w:div w:id="144274867">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sChild>
                                                <w:div w:id="1113133425">
                                                  <w:marLeft w:val="0"/>
                                                  <w:marRight w:val="0"/>
                                                  <w:marTop w:val="0"/>
                                                  <w:marBottom w:val="0"/>
                                                  <w:divBdr>
                                                    <w:top w:val="none" w:sz="0" w:space="0" w:color="auto"/>
                                                    <w:left w:val="none" w:sz="0" w:space="0" w:color="auto"/>
                                                    <w:bottom w:val="none" w:sz="0" w:space="0" w:color="auto"/>
                                                    <w:right w:val="none" w:sz="0" w:space="0" w:color="auto"/>
                                                  </w:divBdr>
                                                  <w:divsChild>
                                                    <w:div w:id="8021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9734105">
      <w:bodyDiv w:val="1"/>
      <w:marLeft w:val="0"/>
      <w:marRight w:val="0"/>
      <w:marTop w:val="0"/>
      <w:marBottom w:val="0"/>
      <w:divBdr>
        <w:top w:val="none" w:sz="0" w:space="0" w:color="auto"/>
        <w:left w:val="none" w:sz="0" w:space="0" w:color="auto"/>
        <w:bottom w:val="none" w:sz="0" w:space="0" w:color="auto"/>
        <w:right w:val="none" w:sz="0" w:space="0" w:color="auto"/>
      </w:divBdr>
      <w:divsChild>
        <w:div w:id="1798136384">
          <w:marLeft w:val="0"/>
          <w:marRight w:val="0"/>
          <w:marTop w:val="0"/>
          <w:marBottom w:val="0"/>
          <w:divBdr>
            <w:top w:val="none" w:sz="0" w:space="0" w:color="auto"/>
            <w:left w:val="none" w:sz="0" w:space="0" w:color="auto"/>
            <w:bottom w:val="none" w:sz="0" w:space="0" w:color="auto"/>
            <w:right w:val="none" w:sz="0" w:space="0" w:color="auto"/>
          </w:divBdr>
          <w:divsChild>
            <w:div w:id="1207335527">
              <w:marLeft w:val="0"/>
              <w:marRight w:val="0"/>
              <w:marTop w:val="0"/>
              <w:marBottom w:val="0"/>
              <w:divBdr>
                <w:top w:val="none" w:sz="0" w:space="0" w:color="auto"/>
                <w:left w:val="none" w:sz="0" w:space="0" w:color="auto"/>
                <w:bottom w:val="none" w:sz="0" w:space="0" w:color="auto"/>
                <w:right w:val="none" w:sz="0" w:space="0" w:color="auto"/>
              </w:divBdr>
              <w:divsChild>
                <w:div w:id="157039495">
                  <w:marLeft w:val="0"/>
                  <w:marRight w:val="0"/>
                  <w:marTop w:val="0"/>
                  <w:marBottom w:val="0"/>
                  <w:divBdr>
                    <w:top w:val="none" w:sz="0" w:space="0" w:color="auto"/>
                    <w:left w:val="none" w:sz="0" w:space="0" w:color="auto"/>
                    <w:bottom w:val="none" w:sz="0" w:space="0" w:color="auto"/>
                    <w:right w:val="none" w:sz="0" w:space="0" w:color="auto"/>
                  </w:divBdr>
                  <w:divsChild>
                    <w:div w:id="1340816358">
                      <w:marLeft w:val="0"/>
                      <w:marRight w:val="0"/>
                      <w:marTop w:val="0"/>
                      <w:marBottom w:val="0"/>
                      <w:divBdr>
                        <w:top w:val="none" w:sz="0" w:space="0" w:color="auto"/>
                        <w:left w:val="none" w:sz="0" w:space="0" w:color="auto"/>
                        <w:bottom w:val="none" w:sz="0" w:space="0" w:color="auto"/>
                        <w:right w:val="none" w:sz="0" w:space="0" w:color="auto"/>
                      </w:divBdr>
                      <w:divsChild>
                        <w:div w:id="10105548">
                          <w:marLeft w:val="0"/>
                          <w:marRight w:val="0"/>
                          <w:marTop w:val="0"/>
                          <w:marBottom w:val="0"/>
                          <w:divBdr>
                            <w:top w:val="none" w:sz="0" w:space="0" w:color="auto"/>
                            <w:left w:val="none" w:sz="0" w:space="0" w:color="auto"/>
                            <w:bottom w:val="none" w:sz="0" w:space="0" w:color="auto"/>
                            <w:right w:val="none" w:sz="0" w:space="0" w:color="auto"/>
                          </w:divBdr>
                          <w:divsChild>
                            <w:div w:id="1884097036">
                              <w:marLeft w:val="0"/>
                              <w:marRight w:val="0"/>
                              <w:marTop w:val="0"/>
                              <w:marBottom w:val="0"/>
                              <w:divBdr>
                                <w:top w:val="none" w:sz="0" w:space="0" w:color="auto"/>
                                <w:left w:val="none" w:sz="0" w:space="0" w:color="auto"/>
                                <w:bottom w:val="none" w:sz="0" w:space="0" w:color="auto"/>
                                <w:right w:val="none" w:sz="0" w:space="0" w:color="auto"/>
                              </w:divBdr>
                              <w:divsChild>
                                <w:div w:id="528757723">
                                  <w:marLeft w:val="0"/>
                                  <w:marRight w:val="0"/>
                                  <w:marTop w:val="0"/>
                                  <w:marBottom w:val="0"/>
                                  <w:divBdr>
                                    <w:top w:val="none" w:sz="0" w:space="0" w:color="auto"/>
                                    <w:left w:val="none" w:sz="0" w:space="0" w:color="auto"/>
                                    <w:bottom w:val="none" w:sz="0" w:space="0" w:color="auto"/>
                                    <w:right w:val="none" w:sz="0" w:space="0" w:color="auto"/>
                                  </w:divBdr>
                                  <w:divsChild>
                                    <w:div w:id="848447103">
                                      <w:marLeft w:val="0"/>
                                      <w:marRight w:val="0"/>
                                      <w:marTop w:val="0"/>
                                      <w:marBottom w:val="0"/>
                                      <w:divBdr>
                                        <w:top w:val="none" w:sz="0" w:space="0" w:color="auto"/>
                                        <w:left w:val="none" w:sz="0" w:space="0" w:color="auto"/>
                                        <w:bottom w:val="none" w:sz="0" w:space="0" w:color="auto"/>
                                        <w:right w:val="none" w:sz="0" w:space="0" w:color="auto"/>
                                      </w:divBdr>
                                      <w:divsChild>
                                        <w:div w:id="111680305">
                                          <w:marLeft w:val="0"/>
                                          <w:marRight w:val="0"/>
                                          <w:marTop w:val="0"/>
                                          <w:marBottom w:val="0"/>
                                          <w:divBdr>
                                            <w:top w:val="none" w:sz="0" w:space="0" w:color="auto"/>
                                            <w:left w:val="none" w:sz="0" w:space="0" w:color="auto"/>
                                            <w:bottom w:val="none" w:sz="0" w:space="0" w:color="auto"/>
                                            <w:right w:val="none" w:sz="0" w:space="0" w:color="auto"/>
                                          </w:divBdr>
                                          <w:divsChild>
                                            <w:div w:id="1545824227">
                                              <w:marLeft w:val="0"/>
                                              <w:marRight w:val="0"/>
                                              <w:marTop w:val="0"/>
                                              <w:marBottom w:val="0"/>
                                              <w:divBdr>
                                                <w:top w:val="none" w:sz="0" w:space="0" w:color="auto"/>
                                                <w:left w:val="none" w:sz="0" w:space="0" w:color="auto"/>
                                                <w:bottom w:val="none" w:sz="0" w:space="0" w:color="auto"/>
                                                <w:right w:val="none" w:sz="0" w:space="0" w:color="auto"/>
                                              </w:divBdr>
                                              <w:divsChild>
                                                <w:div w:id="1788230939">
                                                  <w:marLeft w:val="0"/>
                                                  <w:marRight w:val="0"/>
                                                  <w:marTop w:val="0"/>
                                                  <w:marBottom w:val="0"/>
                                                  <w:divBdr>
                                                    <w:top w:val="none" w:sz="0" w:space="0" w:color="auto"/>
                                                    <w:left w:val="none" w:sz="0" w:space="0" w:color="auto"/>
                                                    <w:bottom w:val="none" w:sz="0" w:space="0" w:color="auto"/>
                                                    <w:right w:val="none" w:sz="0" w:space="0" w:color="auto"/>
                                                  </w:divBdr>
                                                  <w:divsChild>
                                                    <w:div w:id="1679649235">
                                                      <w:marLeft w:val="0"/>
                                                      <w:marRight w:val="0"/>
                                                      <w:marTop w:val="0"/>
                                                      <w:marBottom w:val="0"/>
                                                      <w:divBdr>
                                                        <w:top w:val="none" w:sz="0" w:space="0" w:color="auto"/>
                                                        <w:left w:val="none" w:sz="0" w:space="0" w:color="auto"/>
                                                        <w:bottom w:val="none" w:sz="0" w:space="0" w:color="auto"/>
                                                        <w:right w:val="none" w:sz="0" w:space="0" w:color="auto"/>
                                                      </w:divBdr>
                                                      <w:divsChild>
                                                        <w:div w:id="4714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308942">
      <w:bodyDiv w:val="1"/>
      <w:marLeft w:val="0"/>
      <w:marRight w:val="0"/>
      <w:marTop w:val="0"/>
      <w:marBottom w:val="0"/>
      <w:divBdr>
        <w:top w:val="none" w:sz="0" w:space="0" w:color="auto"/>
        <w:left w:val="none" w:sz="0" w:space="0" w:color="auto"/>
        <w:bottom w:val="none" w:sz="0" w:space="0" w:color="auto"/>
        <w:right w:val="none" w:sz="0" w:space="0" w:color="auto"/>
      </w:divBdr>
      <w:divsChild>
        <w:div w:id="684599261">
          <w:marLeft w:val="0"/>
          <w:marRight w:val="0"/>
          <w:marTop w:val="0"/>
          <w:marBottom w:val="0"/>
          <w:divBdr>
            <w:top w:val="none" w:sz="0" w:space="0" w:color="auto"/>
            <w:left w:val="none" w:sz="0" w:space="0" w:color="auto"/>
            <w:bottom w:val="none" w:sz="0" w:space="0" w:color="auto"/>
            <w:right w:val="none" w:sz="0" w:space="0" w:color="auto"/>
          </w:divBdr>
          <w:divsChild>
            <w:div w:id="931208145">
              <w:marLeft w:val="0"/>
              <w:marRight w:val="0"/>
              <w:marTop w:val="0"/>
              <w:marBottom w:val="0"/>
              <w:divBdr>
                <w:top w:val="none" w:sz="0" w:space="0" w:color="auto"/>
                <w:left w:val="none" w:sz="0" w:space="0" w:color="auto"/>
                <w:bottom w:val="none" w:sz="0" w:space="0" w:color="auto"/>
                <w:right w:val="none" w:sz="0" w:space="0" w:color="auto"/>
              </w:divBdr>
              <w:divsChild>
                <w:div w:id="1055664296">
                  <w:marLeft w:val="0"/>
                  <w:marRight w:val="0"/>
                  <w:marTop w:val="0"/>
                  <w:marBottom w:val="0"/>
                  <w:divBdr>
                    <w:top w:val="none" w:sz="0" w:space="0" w:color="auto"/>
                    <w:left w:val="none" w:sz="0" w:space="0" w:color="auto"/>
                    <w:bottom w:val="none" w:sz="0" w:space="0" w:color="auto"/>
                    <w:right w:val="none" w:sz="0" w:space="0" w:color="auto"/>
                  </w:divBdr>
                  <w:divsChild>
                    <w:div w:id="195198696">
                      <w:marLeft w:val="0"/>
                      <w:marRight w:val="0"/>
                      <w:marTop w:val="0"/>
                      <w:marBottom w:val="0"/>
                      <w:divBdr>
                        <w:top w:val="none" w:sz="0" w:space="0" w:color="auto"/>
                        <w:left w:val="none" w:sz="0" w:space="0" w:color="auto"/>
                        <w:bottom w:val="none" w:sz="0" w:space="0" w:color="auto"/>
                        <w:right w:val="none" w:sz="0" w:space="0" w:color="auto"/>
                      </w:divBdr>
                      <w:divsChild>
                        <w:div w:id="1020201801">
                          <w:marLeft w:val="0"/>
                          <w:marRight w:val="0"/>
                          <w:marTop w:val="0"/>
                          <w:marBottom w:val="0"/>
                          <w:divBdr>
                            <w:top w:val="none" w:sz="0" w:space="0" w:color="auto"/>
                            <w:left w:val="none" w:sz="0" w:space="0" w:color="auto"/>
                            <w:bottom w:val="none" w:sz="0" w:space="0" w:color="auto"/>
                            <w:right w:val="none" w:sz="0" w:space="0" w:color="auto"/>
                          </w:divBdr>
                          <w:divsChild>
                            <w:div w:id="2000382832">
                              <w:marLeft w:val="0"/>
                              <w:marRight w:val="0"/>
                              <w:marTop w:val="0"/>
                              <w:marBottom w:val="0"/>
                              <w:divBdr>
                                <w:top w:val="none" w:sz="0" w:space="0" w:color="auto"/>
                                <w:left w:val="none" w:sz="0" w:space="0" w:color="auto"/>
                                <w:bottom w:val="none" w:sz="0" w:space="0" w:color="auto"/>
                                <w:right w:val="none" w:sz="0" w:space="0" w:color="auto"/>
                              </w:divBdr>
                              <w:divsChild>
                                <w:div w:id="295109218">
                                  <w:marLeft w:val="0"/>
                                  <w:marRight w:val="0"/>
                                  <w:marTop w:val="0"/>
                                  <w:marBottom w:val="0"/>
                                  <w:divBdr>
                                    <w:top w:val="none" w:sz="0" w:space="0" w:color="auto"/>
                                    <w:left w:val="none" w:sz="0" w:space="0" w:color="auto"/>
                                    <w:bottom w:val="none" w:sz="0" w:space="0" w:color="auto"/>
                                    <w:right w:val="none" w:sz="0" w:space="0" w:color="auto"/>
                                  </w:divBdr>
                                  <w:divsChild>
                                    <w:div w:id="1053819317">
                                      <w:marLeft w:val="0"/>
                                      <w:marRight w:val="0"/>
                                      <w:marTop w:val="0"/>
                                      <w:marBottom w:val="0"/>
                                      <w:divBdr>
                                        <w:top w:val="none" w:sz="0" w:space="0" w:color="auto"/>
                                        <w:left w:val="none" w:sz="0" w:space="0" w:color="auto"/>
                                        <w:bottom w:val="none" w:sz="0" w:space="0" w:color="auto"/>
                                        <w:right w:val="none" w:sz="0" w:space="0" w:color="auto"/>
                                      </w:divBdr>
                                      <w:divsChild>
                                        <w:div w:id="1550873203">
                                          <w:marLeft w:val="0"/>
                                          <w:marRight w:val="0"/>
                                          <w:marTop w:val="0"/>
                                          <w:marBottom w:val="0"/>
                                          <w:divBdr>
                                            <w:top w:val="none" w:sz="0" w:space="0" w:color="auto"/>
                                            <w:left w:val="none" w:sz="0" w:space="0" w:color="auto"/>
                                            <w:bottom w:val="none" w:sz="0" w:space="0" w:color="auto"/>
                                            <w:right w:val="none" w:sz="0" w:space="0" w:color="auto"/>
                                          </w:divBdr>
                                          <w:divsChild>
                                            <w:div w:id="591813134">
                                              <w:marLeft w:val="0"/>
                                              <w:marRight w:val="0"/>
                                              <w:marTop w:val="0"/>
                                              <w:marBottom w:val="0"/>
                                              <w:divBdr>
                                                <w:top w:val="none" w:sz="0" w:space="0" w:color="auto"/>
                                                <w:left w:val="none" w:sz="0" w:space="0" w:color="auto"/>
                                                <w:bottom w:val="none" w:sz="0" w:space="0" w:color="auto"/>
                                                <w:right w:val="none" w:sz="0" w:space="0" w:color="auto"/>
                                              </w:divBdr>
                                              <w:divsChild>
                                                <w:div w:id="878514738">
                                                  <w:marLeft w:val="0"/>
                                                  <w:marRight w:val="0"/>
                                                  <w:marTop w:val="0"/>
                                                  <w:marBottom w:val="0"/>
                                                  <w:divBdr>
                                                    <w:top w:val="none" w:sz="0" w:space="0" w:color="auto"/>
                                                    <w:left w:val="none" w:sz="0" w:space="0" w:color="auto"/>
                                                    <w:bottom w:val="none" w:sz="0" w:space="0" w:color="auto"/>
                                                    <w:right w:val="none" w:sz="0" w:space="0" w:color="auto"/>
                                                  </w:divBdr>
                                                  <w:divsChild>
                                                    <w:div w:id="20932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Kelvin A.</dc:creator>
  <cp:keywords/>
  <dc:description/>
  <cp:lastModifiedBy>Mills, Kelvin A.</cp:lastModifiedBy>
  <cp:revision>1</cp:revision>
  <dcterms:created xsi:type="dcterms:W3CDTF">2018-10-15T15:49:00Z</dcterms:created>
  <dcterms:modified xsi:type="dcterms:W3CDTF">2018-10-15T16:02:00Z</dcterms:modified>
</cp:coreProperties>
</file>