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C2A6E" w14:textId="5CEADF99" w:rsidR="00EC5508" w:rsidRPr="00095BF9" w:rsidRDefault="00EC5508" w:rsidP="00C376B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C5508">
        <w:rPr>
          <w:rFonts w:ascii="Baskerville Old Face" w:hAnsi="Baskerville Old Face" w:cs="Arial"/>
          <w:b/>
          <w:bCs/>
          <w:color w:val="003057"/>
          <w:sz w:val="44"/>
        </w:rPr>
        <w:t>Video Observation Form</w:t>
      </w:r>
    </w:p>
    <w:p w14:paraId="1344B1E1" w14:textId="77777777" w:rsidR="00EC5508" w:rsidRPr="00232804" w:rsidRDefault="00EC5508" w:rsidP="00EC5508">
      <w:pPr>
        <w:spacing w:before="20" w:after="0" w:line="240" w:lineRule="auto"/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</w:p>
    <w:p w14:paraId="4D68B823" w14:textId="7EC5E02E" w:rsidR="00EC5508" w:rsidRDefault="00EC5508" w:rsidP="00EC5508">
      <w:pPr>
        <w:spacing w:before="20" w:after="0" w:line="240" w:lineRule="auto"/>
        <w:outlineLvl w:val="0"/>
        <w:rPr>
          <w:rFonts w:ascii="Verdana" w:eastAsia="Times New Roman" w:hAnsi="Verdana" w:cs="Arial"/>
          <w:b/>
          <w:color w:val="000000"/>
          <w:sz w:val="20"/>
          <w:szCs w:val="20"/>
        </w:rPr>
      </w:pPr>
      <w:r w:rsidRPr="00232804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Verification Note</w:t>
      </w:r>
      <w:r w:rsidRPr="005C16FE">
        <w:rPr>
          <w:rFonts w:ascii="Verdana" w:eastAsia="Times New Roman" w:hAnsi="Verdana" w:cs="Arial"/>
          <w:b/>
          <w:color w:val="000000"/>
          <w:sz w:val="20"/>
          <w:szCs w:val="20"/>
        </w:rPr>
        <w:t xml:space="preserve">: </w:t>
      </w:r>
    </w:p>
    <w:p w14:paraId="362AA3CA" w14:textId="77777777" w:rsidR="009A29FB" w:rsidRDefault="009A29FB" w:rsidP="009A29FB">
      <w:pPr>
        <w:spacing w:before="20" w:after="0"/>
        <w:outlineLvl w:val="0"/>
        <w:rPr>
          <w:rFonts w:ascii="Verdana" w:eastAsia="Times New Roman" w:hAnsi="Verdana" w:cs="Times New Roman"/>
          <w:sz w:val="20"/>
          <w:szCs w:val="20"/>
        </w:rPr>
      </w:pPr>
    </w:p>
    <w:p w14:paraId="403031D7" w14:textId="22379A3D" w:rsidR="009A29FB" w:rsidRPr="00BA6963" w:rsidRDefault="009A29FB" w:rsidP="00BA6963">
      <w:pPr>
        <w:spacing w:line="240" w:lineRule="auto"/>
        <w:rPr>
          <w:rFonts w:ascii="Verdana" w:hAnsi="Verdana"/>
          <w:sz w:val="20"/>
          <w:szCs w:val="20"/>
        </w:rPr>
      </w:pPr>
      <w:r w:rsidRPr="00BA6963">
        <w:rPr>
          <w:rFonts w:ascii="Verdana" w:hAnsi="Verdana"/>
          <w:sz w:val="20"/>
          <w:szCs w:val="20"/>
        </w:rPr>
        <w:t>On this form you will document 10 hours of video-based classroom observation</w:t>
      </w:r>
      <w:r w:rsidR="006C6507">
        <w:rPr>
          <w:rFonts w:ascii="Verdana" w:hAnsi="Verdana"/>
          <w:sz w:val="20"/>
          <w:szCs w:val="20"/>
        </w:rPr>
        <w:t>.</w:t>
      </w:r>
      <w:r w:rsidRPr="00BA6963">
        <w:rPr>
          <w:rFonts w:ascii="Verdana" w:hAnsi="Verdana"/>
          <w:sz w:val="20"/>
          <w:szCs w:val="20"/>
        </w:rPr>
        <w:t xml:space="preserve"> The remaining hours of video-based observation associated with your program are completed in separate courses where you will submit additional observation forms to document the experiences.</w:t>
      </w:r>
    </w:p>
    <w:p w14:paraId="456D07C8" w14:textId="0BE783EE" w:rsidR="00EC5508" w:rsidRPr="00232804" w:rsidRDefault="00EC5508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32804">
        <w:rPr>
          <w:rFonts w:ascii="Verdana" w:eastAsia="Times New Roman" w:hAnsi="Verdana" w:cs="Times New Roman"/>
          <w:color w:val="000000"/>
          <w:sz w:val="20"/>
          <w:szCs w:val="20"/>
        </w:rPr>
        <w:t xml:space="preserve">Each video will require approximately 60 minutes </w:t>
      </w:r>
      <w:r w:rsidR="00D33830">
        <w:rPr>
          <w:rFonts w:ascii="Verdana" w:eastAsia="Times New Roman" w:hAnsi="Verdana" w:cs="Times New Roman"/>
          <w:color w:val="000000"/>
          <w:sz w:val="20"/>
          <w:szCs w:val="20"/>
        </w:rPr>
        <w:t xml:space="preserve">and will contribute </w:t>
      </w:r>
      <w:r w:rsidRPr="00232804">
        <w:rPr>
          <w:rFonts w:ascii="Verdana" w:eastAsia="Times New Roman" w:hAnsi="Verdana" w:cs="Times New Roman"/>
          <w:color w:val="000000"/>
          <w:sz w:val="20"/>
          <w:szCs w:val="20"/>
        </w:rPr>
        <w:t xml:space="preserve">toward your </w:t>
      </w:r>
      <w:r w:rsidR="00D477CF">
        <w:rPr>
          <w:rFonts w:ascii="Verdana" w:eastAsia="Times New Roman" w:hAnsi="Verdana" w:cs="Times New Roman"/>
          <w:color w:val="000000"/>
          <w:sz w:val="20"/>
          <w:szCs w:val="20"/>
        </w:rPr>
        <w:t>10</w:t>
      </w:r>
      <w:r w:rsidRPr="00232804">
        <w:rPr>
          <w:rFonts w:ascii="Verdana" w:eastAsia="Times New Roman" w:hAnsi="Verdana" w:cs="Times New Roman"/>
          <w:color w:val="000000"/>
          <w:sz w:val="20"/>
          <w:szCs w:val="20"/>
        </w:rPr>
        <w:t xml:space="preserve"> hours of observation time</w:t>
      </w:r>
      <w:r w:rsidR="00D33830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r w:rsidRPr="00232804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r w:rsidR="00D33830">
        <w:rPr>
          <w:rFonts w:ascii="Verdana" w:eastAsia="Times New Roman" w:hAnsi="Verdana" w:cs="Times New Roman"/>
          <w:color w:val="000000"/>
          <w:sz w:val="20"/>
          <w:szCs w:val="20"/>
        </w:rPr>
        <w:t>T</w:t>
      </w:r>
      <w:r w:rsidRPr="00232804">
        <w:rPr>
          <w:rFonts w:ascii="Verdana" w:eastAsia="Times New Roman" w:hAnsi="Verdana" w:cs="Times New Roman"/>
          <w:color w:val="000000"/>
          <w:sz w:val="20"/>
          <w:szCs w:val="20"/>
        </w:rPr>
        <w:t>his includes watching the video, reviewing the associated transcripts and artifacts, completing the observation form, and writing narrative responses</w:t>
      </w:r>
      <w:r w:rsidR="00556C1A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r w:rsidRPr="00232804">
        <w:rPr>
          <w:rFonts w:ascii="Verdana" w:eastAsia="Times New Roman" w:hAnsi="Verdana" w:cs="Times New Roman"/>
          <w:color w:val="000000"/>
          <w:sz w:val="20"/>
          <w:szCs w:val="20"/>
        </w:rPr>
        <w:t xml:space="preserve">) For each video watched, enter the following information in the observation </w:t>
      </w:r>
      <w:r w:rsidR="00556C1A">
        <w:rPr>
          <w:rFonts w:ascii="Verdana" w:eastAsia="Times New Roman" w:hAnsi="Verdana" w:cs="Times New Roman"/>
          <w:color w:val="000000"/>
          <w:sz w:val="20"/>
          <w:szCs w:val="20"/>
        </w:rPr>
        <w:t>form</w:t>
      </w:r>
      <w:r w:rsidRPr="00232804">
        <w:rPr>
          <w:rFonts w:ascii="Verdana" w:eastAsia="Times New Roman" w:hAnsi="Verdana" w:cs="Times New Roman"/>
          <w:color w:val="000000"/>
          <w:sz w:val="20"/>
          <w:szCs w:val="20"/>
        </w:rPr>
        <w:t>:</w:t>
      </w:r>
    </w:p>
    <w:p w14:paraId="02D0612C" w14:textId="77777777" w:rsidR="00EC5508" w:rsidRPr="00232804" w:rsidRDefault="00EC5508">
      <w:pPr>
        <w:numPr>
          <w:ilvl w:val="0"/>
          <w:numId w:val="1"/>
        </w:numPr>
        <w:spacing w:after="0" w:line="240" w:lineRule="auto"/>
        <w:ind w:left="765"/>
        <w:textAlignment w:val="baseline"/>
        <w:rPr>
          <w:rFonts w:ascii="Verdana" w:eastAsia="Times New Roman" w:hAnsi="Verdana" w:cs="Arial"/>
          <w:color w:val="000000"/>
          <w:sz w:val="20"/>
          <w:szCs w:val="20"/>
        </w:rPr>
      </w:pPr>
      <w:r w:rsidRPr="00232804">
        <w:rPr>
          <w:rFonts w:ascii="Verdana" w:eastAsia="Times New Roman" w:hAnsi="Verdana" w:cs="Arial"/>
          <w:color w:val="000000"/>
          <w:sz w:val="20"/>
          <w:szCs w:val="20"/>
        </w:rPr>
        <w:t>the title and case number of the video</w:t>
      </w:r>
    </w:p>
    <w:p w14:paraId="0F2C7C7A" w14:textId="77777777" w:rsidR="00EC5508" w:rsidRPr="00232804" w:rsidRDefault="00EC5508">
      <w:pPr>
        <w:numPr>
          <w:ilvl w:val="0"/>
          <w:numId w:val="1"/>
        </w:numPr>
        <w:spacing w:after="0" w:line="240" w:lineRule="auto"/>
        <w:ind w:left="765"/>
        <w:textAlignment w:val="baseline"/>
        <w:rPr>
          <w:rFonts w:ascii="Verdana" w:eastAsia="Times New Roman" w:hAnsi="Verdana" w:cs="Arial"/>
          <w:color w:val="000000"/>
          <w:sz w:val="20"/>
          <w:szCs w:val="20"/>
        </w:rPr>
      </w:pPr>
      <w:r w:rsidRPr="00232804">
        <w:rPr>
          <w:rFonts w:ascii="Verdana" w:eastAsia="Times New Roman" w:hAnsi="Verdana" w:cs="Arial"/>
          <w:color w:val="000000"/>
          <w:sz w:val="20"/>
          <w:szCs w:val="20"/>
        </w:rPr>
        <w:t>the date of observation</w:t>
      </w:r>
    </w:p>
    <w:p w14:paraId="38AFFD3C" w14:textId="50542185" w:rsidR="00EC5508" w:rsidRPr="00232804" w:rsidRDefault="00EC5508">
      <w:pPr>
        <w:numPr>
          <w:ilvl w:val="0"/>
          <w:numId w:val="1"/>
        </w:numPr>
        <w:spacing w:after="0" w:line="240" w:lineRule="auto"/>
        <w:ind w:left="765"/>
        <w:textAlignment w:val="baseline"/>
        <w:rPr>
          <w:rFonts w:ascii="Verdana" w:eastAsia="Times New Roman" w:hAnsi="Verdana" w:cs="Arial"/>
          <w:color w:val="000000"/>
          <w:sz w:val="20"/>
          <w:szCs w:val="20"/>
        </w:rPr>
      </w:pPr>
      <w:r w:rsidRPr="00232804">
        <w:rPr>
          <w:rFonts w:ascii="Verdana" w:eastAsia="Times New Roman" w:hAnsi="Verdana" w:cs="Arial"/>
          <w:color w:val="000000"/>
          <w:sz w:val="20"/>
          <w:szCs w:val="20"/>
        </w:rPr>
        <w:t>the total time spent (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i.e., </w:t>
      </w:r>
      <w:r w:rsidR="00556C1A">
        <w:rPr>
          <w:rFonts w:ascii="Verdana" w:eastAsia="Times New Roman" w:hAnsi="Verdana" w:cs="Arial"/>
          <w:color w:val="000000"/>
          <w:sz w:val="20"/>
          <w:szCs w:val="20"/>
        </w:rPr>
        <w:t xml:space="preserve">the time spent </w:t>
      </w:r>
      <w:r w:rsidRPr="00232804">
        <w:rPr>
          <w:rFonts w:ascii="Verdana" w:eastAsia="Times New Roman" w:hAnsi="Verdana" w:cs="Arial"/>
          <w:color w:val="000000"/>
          <w:sz w:val="20"/>
          <w:szCs w:val="20"/>
        </w:rPr>
        <w:t>viewing, reading commentaries and material, taking notes, and completing the observation form)</w:t>
      </w:r>
    </w:p>
    <w:p w14:paraId="5292B805" w14:textId="77777777" w:rsidR="00EC5508" w:rsidRPr="00232804" w:rsidRDefault="00EC5508">
      <w:pPr>
        <w:numPr>
          <w:ilvl w:val="0"/>
          <w:numId w:val="1"/>
        </w:numPr>
        <w:spacing w:after="0" w:line="240" w:lineRule="auto"/>
        <w:ind w:left="765"/>
        <w:textAlignment w:val="baseline"/>
        <w:rPr>
          <w:rFonts w:ascii="Verdana" w:eastAsia="Times New Roman" w:hAnsi="Verdana" w:cs="Arial"/>
          <w:color w:val="000000"/>
          <w:sz w:val="20"/>
          <w:szCs w:val="20"/>
        </w:rPr>
      </w:pPr>
      <w:r w:rsidRPr="00232804">
        <w:rPr>
          <w:rFonts w:ascii="Verdana" w:eastAsia="Times New Roman" w:hAnsi="Verdana" w:cs="Arial"/>
          <w:color w:val="000000"/>
          <w:sz w:val="20"/>
          <w:szCs w:val="20"/>
        </w:rPr>
        <w:t>the grade and subject of the class observed</w:t>
      </w:r>
    </w:p>
    <w:p w14:paraId="61AA6DC2" w14:textId="77777777" w:rsidR="00EC5508" w:rsidRPr="00232804" w:rsidRDefault="00EC5508">
      <w:pPr>
        <w:numPr>
          <w:ilvl w:val="0"/>
          <w:numId w:val="1"/>
        </w:numPr>
        <w:spacing w:after="0" w:line="240" w:lineRule="auto"/>
        <w:ind w:left="765"/>
        <w:textAlignment w:val="baseline"/>
        <w:rPr>
          <w:rFonts w:ascii="Verdana" w:eastAsia="Times New Roman" w:hAnsi="Verdana" w:cs="Arial"/>
          <w:color w:val="000000"/>
          <w:sz w:val="20"/>
          <w:szCs w:val="20"/>
        </w:rPr>
      </w:pPr>
      <w:r w:rsidRPr="00232804">
        <w:rPr>
          <w:rFonts w:ascii="Verdana" w:eastAsia="Times New Roman" w:hAnsi="Verdana" w:cs="Arial"/>
          <w:color w:val="000000"/>
          <w:sz w:val="20"/>
          <w:szCs w:val="20"/>
        </w:rPr>
        <w:t>any student demographic information that is available in the teacher commentary section of ATLAS</w:t>
      </w:r>
    </w:p>
    <w:p w14:paraId="6241926D" w14:textId="77777777" w:rsidR="00EC5508" w:rsidRPr="00232804" w:rsidRDefault="00EC5508">
      <w:pPr>
        <w:numPr>
          <w:ilvl w:val="0"/>
          <w:numId w:val="1"/>
        </w:numPr>
        <w:spacing w:after="0" w:line="240" w:lineRule="auto"/>
        <w:ind w:left="765"/>
        <w:textAlignment w:val="baseline"/>
        <w:rPr>
          <w:rFonts w:ascii="Verdana" w:eastAsia="Times New Roman" w:hAnsi="Verdana" w:cs="Arial"/>
          <w:color w:val="000000"/>
          <w:sz w:val="20"/>
          <w:szCs w:val="20"/>
        </w:rPr>
      </w:pPr>
      <w:r w:rsidRPr="00232804">
        <w:rPr>
          <w:rFonts w:ascii="Verdana" w:eastAsia="Times New Roman" w:hAnsi="Verdana" w:cs="Arial"/>
          <w:color w:val="000000"/>
          <w:sz w:val="20"/>
          <w:szCs w:val="20"/>
        </w:rPr>
        <w:t>“O” for “observed” or “N” for “not observed” for each cell for each video in the observation table</w:t>
      </w:r>
    </w:p>
    <w:p w14:paraId="089B4F78" w14:textId="77777777" w:rsidR="00EC5508" w:rsidRPr="00232804" w:rsidRDefault="00EC5508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49446956" w14:textId="73CE07DC" w:rsidR="00EC5508" w:rsidRDefault="00EC5508">
      <w:pPr>
        <w:spacing w:after="0" w:line="240" w:lineRule="auto"/>
        <w:rPr>
          <w:rFonts w:ascii="Verdana" w:hAnsi="Verdana"/>
          <w:i/>
          <w:color w:val="000000" w:themeColor="text1"/>
          <w:sz w:val="20"/>
          <w:szCs w:val="20"/>
        </w:rPr>
      </w:pPr>
      <w:r w:rsidRPr="00232804">
        <w:rPr>
          <w:rFonts w:ascii="Verdana" w:eastAsia="Times New Roman" w:hAnsi="Verdana" w:cs="Times New Roman"/>
          <w:color w:val="000000"/>
          <w:sz w:val="20"/>
          <w:szCs w:val="20"/>
        </w:rPr>
        <w:t>You will need to watch 10 different videos for each task, and none of these videos ma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y be repeated from course to course</w:t>
      </w:r>
      <w:r w:rsidR="00F23DA1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23DA1">
        <w:rPr>
          <w:rFonts w:ascii="Verdana" w:eastAsia="Times New Roman" w:hAnsi="Verdana" w:cs="Times New Roman"/>
          <w:color w:val="000000"/>
          <w:sz w:val="20"/>
          <w:szCs w:val="20"/>
        </w:rPr>
        <w:t>S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ee the video list in the task for videos related to this topic.</w:t>
      </w:r>
      <w:r w:rsidRPr="00232804">
        <w:rPr>
          <w:rFonts w:ascii="Verdana" w:eastAsia="Times New Roman" w:hAnsi="Verdana" w:cs="Times New Roman"/>
          <w:color w:val="000000"/>
          <w:sz w:val="20"/>
          <w:szCs w:val="20"/>
        </w:rPr>
        <w:t xml:space="preserve"> Refer to your course of study for instructions on accessing the video library. As part of each task, you will be required to enter all video </w:t>
      </w:r>
      <w:r w:rsidR="00744D7B">
        <w:rPr>
          <w:rFonts w:ascii="Verdana" w:eastAsia="Times New Roman" w:hAnsi="Verdana" w:cs="Times New Roman"/>
          <w:color w:val="000000"/>
          <w:sz w:val="20"/>
          <w:szCs w:val="20"/>
        </w:rPr>
        <w:t xml:space="preserve">titles and </w:t>
      </w:r>
      <w:r w:rsidRPr="00232804">
        <w:rPr>
          <w:rFonts w:ascii="Verdana" w:eastAsia="Times New Roman" w:hAnsi="Verdana" w:cs="Times New Roman"/>
          <w:color w:val="000000"/>
          <w:sz w:val="20"/>
          <w:szCs w:val="20"/>
        </w:rPr>
        <w:t xml:space="preserve">case numbers. </w:t>
      </w:r>
    </w:p>
    <w:p w14:paraId="6089F1AA" w14:textId="77777777" w:rsidR="00EC5508" w:rsidRPr="00232804" w:rsidRDefault="00EC5508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2708F667" w14:textId="421067A0" w:rsidR="00EC5508" w:rsidRPr="005C16FE" w:rsidRDefault="00EC5508">
      <w:pPr>
        <w:spacing w:after="0" w:line="240" w:lineRule="auto"/>
        <w:rPr>
          <w:rFonts w:ascii="Verdana" w:hAnsi="Verdana"/>
          <w:i/>
          <w:color w:val="000000" w:themeColor="text1"/>
          <w:sz w:val="20"/>
          <w:szCs w:val="20"/>
        </w:rPr>
      </w:pPr>
      <w:r w:rsidRPr="005C16FE">
        <w:rPr>
          <w:rFonts w:ascii="Verdana" w:hAnsi="Verdana"/>
          <w:i/>
          <w:color w:val="000000" w:themeColor="text1"/>
          <w:sz w:val="20"/>
          <w:szCs w:val="20"/>
        </w:rPr>
        <w:t xml:space="preserve">Note: The </w:t>
      </w:r>
      <w:r w:rsidR="00F23DA1">
        <w:rPr>
          <w:rFonts w:ascii="Verdana" w:hAnsi="Verdana"/>
          <w:i/>
          <w:color w:val="000000" w:themeColor="text1"/>
          <w:sz w:val="20"/>
          <w:szCs w:val="20"/>
        </w:rPr>
        <w:t>“</w:t>
      </w:r>
      <w:r w:rsidRPr="005C16FE">
        <w:rPr>
          <w:rFonts w:ascii="Verdana" w:hAnsi="Verdana"/>
          <w:i/>
          <w:color w:val="000000" w:themeColor="text1"/>
          <w:sz w:val="20"/>
          <w:szCs w:val="20"/>
        </w:rPr>
        <w:t>Name,</w:t>
      </w:r>
      <w:r w:rsidR="00F23DA1">
        <w:rPr>
          <w:rFonts w:ascii="Verdana" w:hAnsi="Verdana"/>
          <w:i/>
          <w:color w:val="000000" w:themeColor="text1"/>
          <w:sz w:val="20"/>
          <w:szCs w:val="20"/>
        </w:rPr>
        <w:t>”</w:t>
      </w:r>
      <w:r w:rsidRPr="005C16FE">
        <w:rPr>
          <w:rFonts w:ascii="Verdana" w:hAnsi="Verdana"/>
          <w:i/>
          <w:color w:val="000000" w:themeColor="text1"/>
          <w:sz w:val="20"/>
          <w:szCs w:val="20"/>
        </w:rPr>
        <w:t xml:space="preserve"> </w:t>
      </w:r>
      <w:r w:rsidR="00F23DA1">
        <w:rPr>
          <w:rFonts w:ascii="Verdana" w:hAnsi="Verdana"/>
          <w:i/>
          <w:color w:val="000000" w:themeColor="text1"/>
          <w:sz w:val="20"/>
          <w:szCs w:val="20"/>
        </w:rPr>
        <w:t>“</w:t>
      </w:r>
      <w:r w:rsidRPr="005C16FE">
        <w:rPr>
          <w:rFonts w:ascii="Verdana" w:hAnsi="Verdana"/>
          <w:i/>
          <w:color w:val="000000" w:themeColor="text1"/>
          <w:sz w:val="20"/>
          <w:szCs w:val="20"/>
        </w:rPr>
        <w:t>Date,</w:t>
      </w:r>
      <w:r w:rsidR="00F23DA1">
        <w:rPr>
          <w:rFonts w:ascii="Verdana" w:hAnsi="Verdana"/>
          <w:i/>
          <w:color w:val="000000" w:themeColor="text1"/>
          <w:sz w:val="20"/>
          <w:szCs w:val="20"/>
        </w:rPr>
        <w:t>”</w:t>
      </w:r>
      <w:r w:rsidRPr="005C16FE">
        <w:rPr>
          <w:rFonts w:ascii="Verdana" w:hAnsi="Verdana"/>
          <w:i/>
          <w:color w:val="000000" w:themeColor="text1"/>
          <w:sz w:val="20"/>
          <w:szCs w:val="20"/>
        </w:rPr>
        <w:t xml:space="preserve"> and </w:t>
      </w:r>
      <w:r w:rsidR="00F23DA1">
        <w:rPr>
          <w:rFonts w:ascii="Verdana" w:hAnsi="Verdana"/>
          <w:i/>
          <w:color w:val="000000" w:themeColor="text1"/>
          <w:sz w:val="20"/>
          <w:szCs w:val="20"/>
        </w:rPr>
        <w:t>“</w:t>
      </w:r>
      <w:r w:rsidRPr="005C16FE">
        <w:rPr>
          <w:rFonts w:ascii="Verdana" w:hAnsi="Verdana"/>
          <w:i/>
          <w:color w:val="000000" w:themeColor="text1"/>
          <w:sz w:val="20"/>
          <w:szCs w:val="20"/>
        </w:rPr>
        <w:t>Total time spent on task</w:t>
      </w:r>
      <w:r w:rsidR="006A0C09">
        <w:rPr>
          <w:rFonts w:ascii="Verdana" w:hAnsi="Verdana"/>
          <w:i/>
          <w:color w:val="000000" w:themeColor="text1"/>
          <w:sz w:val="20"/>
          <w:szCs w:val="20"/>
        </w:rPr>
        <w:t>”</w:t>
      </w:r>
      <w:r w:rsidRPr="005C16FE">
        <w:rPr>
          <w:rFonts w:ascii="Verdana" w:hAnsi="Verdana"/>
          <w:i/>
          <w:color w:val="000000" w:themeColor="text1"/>
          <w:sz w:val="20"/>
          <w:szCs w:val="20"/>
        </w:rPr>
        <w:t xml:space="preserve"> included at the top of the Video Observation Form must be completed on each form. </w:t>
      </w:r>
    </w:p>
    <w:p w14:paraId="1DE1999F" w14:textId="77777777" w:rsidR="00EC5508" w:rsidRDefault="00EC5508" w:rsidP="00EC5508">
      <w:pPr>
        <w:spacing w:after="24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72CF382F" w14:textId="77777777" w:rsidR="00EC5508" w:rsidRDefault="00EC5508" w:rsidP="00EC5508">
      <w:pPr>
        <w:spacing w:after="24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12AB5199" w14:textId="77777777" w:rsidR="00EC5508" w:rsidRDefault="00EC5508" w:rsidP="00EC5508">
      <w:pPr>
        <w:spacing w:after="24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51660B0F" w14:textId="77777777" w:rsidR="00EC5508" w:rsidRDefault="00EC5508" w:rsidP="00EC5508">
      <w:pPr>
        <w:spacing w:after="24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6E97B1C8" w14:textId="77777777" w:rsidR="00EC5508" w:rsidRDefault="00EC5508" w:rsidP="00EC5508">
      <w:pPr>
        <w:spacing w:after="24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1197F1B8" w14:textId="77777777" w:rsidR="00C376B9" w:rsidRDefault="00C376B9" w:rsidP="00EC5508">
      <w:pPr>
        <w:spacing w:after="24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4C8C2B2F" w14:textId="77777777" w:rsidR="00EC5508" w:rsidRPr="00232804" w:rsidRDefault="00EC5508" w:rsidP="00EC5508">
      <w:pPr>
        <w:spacing w:after="24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4496306C" w14:textId="77777777" w:rsidR="00EC5508" w:rsidRDefault="00EC5508" w:rsidP="00EC5508">
      <w:pPr>
        <w:rPr>
          <w:rFonts w:ascii="Verdana" w:hAnsi="Verdana" w:cs="Arial"/>
          <w:sz w:val="20"/>
          <w:szCs w:val="20"/>
        </w:rPr>
        <w:sectPr w:rsidR="00EC5508" w:rsidSect="00C36FD8">
          <w:pgSz w:w="12240" w:h="15840"/>
          <w:pgMar w:top="1440" w:right="1440" w:bottom="1440" w:left="1440" w:header="720" w:footer="432" w:gutter="0"/>
          <w:cols w:space="720"/>
          <w:formProt w:val="0"/>
          <w:docGrid w:linePitch="360"/>
        </w:sectPr>
      </w:pPr>
    </w:p>
    <w:p w14:paraId="50CC716E" w14:textId="77777777" w:rsidR="00EC5508" w:rsidRDefault="00EC5508" w:rsidP="00EC5508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Video Observation Form</w:t>
      </w:r>
    </w:p>
    <w:p w14:paraId="63E1CA7C" w14:textId="77777777" w:rsidR="00C376B9" w:rsidRPr="00C376B9" w:rsidRDefault="00C376B9" w:rsidP="00C376B9">
      <w:pPr>
        <w:spacing w:before="100" w:after="100" w:line="240" w:lineRule="auto"/>
        <w:outlineLvl w:val="0"/>
        <w:rPr>
          <w:rFonts w:ascii="Verdana" w:eastAsia="Times New Roman" w:hAnsi="Verdana" w:cs="Times New Roman"/>
          <w:sz w:val="20"/>
          <w:szCs w:val="20"/>
        </w:rPr>
      </w:pPr>
      <w:r w:rsidRPr="00232804">
        <w:rPr>
          <w:rFonts w:ascii="Verdana" w:eastAsia="Times New Roman" w:hAnsi="Verdana" w:cs="Times New Roman"/>
          <w:color w:val="000000"/>
          <w:sz w:val="20"/>
          <w:szCs w:val="20"/>
        </w:rPr>
        <w:t xml:space="preserve">Name: </w:t>
      </w:r>
    </w:p>
    <w:p w14:paraId="6821DD79" w14:textId="77777777" w:rsidR="00C376B9" w:rsidRPr="00C376B9" w:rsidRDefault="00C376B9" w:rsidP="00C376B9">
      <w:pPr>
        <w:spacing w:before="100" w:after="100" w:line="240" w:lineRule="auto"/>
        <w:outlineLvl w:val="0"/>
        <w:rPr>
          <w:rFonts w:ascii="Verdana" w:eastAsia="Times New Roman" w:hAnsi="Verdana" w:cs="Times New Roman"/>
          <w:sz w:val="20"/>
          <w:szCs w:val="20"/>
        </w:rPr>
      </w:pPr>
      <w:r w:rsidRPr="00232804">
        <w:rPr>
          <w:rFonts w:ascii="Verdana" w:eastAsia="Times New Roman" w:hAnsi="Verdana" w:cs="Times New Roman"/>
          <w:color w:val="000000"/>
          <w:sz w:val="20"/>
          <w:szCs w:val="20"/>
        </w:rPr>
        <w:t>Date:</w:t>
      </w:r>
    </w:p>
    <w:p w14:paraId="763A5068" w14:textId="77777777" w:rsidR="00C376B9" w:rsidRPr="00BA6963" w:rsidRDefault="00C376B9" w:rsidP="00BA6963">
      <w:pPr>
        <w:spacing w:before="100" w:after="0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BA6963">
        <w:rPr>
          <w:rFonts w:ascii="Verdana" w:eastAsia="Times New Roman" w:hAnsi="Verdana" w:cs="Times New Roman"/>
          <w:bCs/>
          <w:color w:val="000000"/>
          <w:sz w:val="20"/>
          <w:szCs w:val="20"/>
        </w:rPr>
        <w:t>Total time spent on task* (hours: minutes) __________</w:t>
      </w:r>
    </w:p>
    <w:p w14:paraId="362BA3BD" w14:textId="0A6443C3" w:rsidR="00C376B9" w:rsidRDefault="00C376B9" w:rsidP="00C376B9">
      <w:pPr>
        <w:spacing w:before="100" w:after="10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softHyphen/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softHyphen/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softHyphen/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softHyphen/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ab/>
      </w:r>
    </w:p>
    <w:p w14:paraId="5CB82873" w14:textId="43885320" w:rsidR="00C376B9" w:rsidRPr="00037768" w:rsidRDefault="00C376B9" w:rsidP="00BA6963">
      <w:pPr>
        <w:spacing w:before="100"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BA6963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*</w:t>
      </w:r>
      <w:r w:rsidRPr="00BA6963">
        <w:rPr>
          <w:rFonts w:ascii="Verdana" w:eastAsia="Times New Roman" w:hAnsi="Verdana" w:cs="Times New Roman"/>
          <w:bCs/>
          <w:iCs/>
          <w:color w:val="000000"/>
          <w:sz w:val="20"/>
          <w:szCs w:val="20"/>
        </w:rPr>
        <w:t xml:space="preserve">This should be a minimum of 10 hours (1 hour per video) and includes watching videos </w:t>
      </w:r>
      <w:r w:rsidR="00701B4A" w:rsidRPr="00BA6963">
        <w:rPr>
          <w:rFonts w:ascii="Verdana" w:eastAsia="Times New Roman" w:hAnsi="Verdana" w:cs="Times New Roman"/>
          <w:bCs/>
          <w:iCs/>
          <w:color w:val="000000"/>
          <w:sz w:val="20"/>
          <w:szCs w:val="20"/>
        </w:rPr>
        <w:t>as</w:t>
      </w:r>
      <w:r w:rsidRPr="00BA6963">
        <w:rPr>
          <w:rFonts w:ascii="Verdana" w:eastAsia="Times New Roman" w:hAnsi="Verdana" w:cs="Times New Roman"/>
          <w:bCs/>
          <w:iCs/>
          <w:color w:val="000000"/>
          <w:sz w:val="20"/>
          <w:szCs w:val="20"/>
        </w:rPr>
        <w:t xml:space="preserve"> well as engaging with materials, taking notes</w:t>
      </w:r>
      <w:r w:rsidR="0010190E">
        <w:rPr>
          <w:rFonts w:ascii="Verdana" w:eastAsia="Times New Roman" w:hAnsi="Verdana" w:cs="Times New Roman"/>
          <w:bCs/>
          <w:iCs/>
          <w:color w:val="000000"/>
          <w:sz w:val="20"/>
          <w:szCs w:val="20"/>
        </w:rPr>
        <w:t>,</w:t>
      </w:r>
      <w:r w:rsidRPr="00BA6963">
        <w:rPr>
          <w:rFonts w:ascii="Verdana" w:eastAsia="Times New Roman" w:hAnsi="Verdana" w:cs="Times New Roman"/>
          <w:bCs/>
          <w:iCs/>
          <w:color w:val="000000"/>
          <w:sz w:val="20"/>
          <w:szCs w:val="20"/>
        </w:rPr>
        <w:t xml:space="preserve"> etc.</w:t>
      </w:r>
    </w:p>
    <w:p w14:paraId="0AFB5246" w14:textId="04A4BBBD" w:rsidR="00C376B9" w:rsidRDefault="00C376B9" w:rsidP="00BA6963">
      <w:pPr>
        <w:spacing w:after="0"/>
      </w:pPr>
    </w:p>
    <w:p w14:paraId="625EC3AE" w14:textId="77777777" w:rsidR="00EF7691" w:rsidRPr="00037768" w:rsidRDefault="00EF7691" w:rsidP="00EF7691">
      <w:pPr>
        <w:spacing w:before="100"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**As you begin typing, the table cells will auto-fit to the content.</w:t>
      </w:r>
    </w:p>
    <w:p w14:paraId="3EC2E5B3" w14:textId="77777777" w:rsidR="00BC22F4" w:rsidRPr="0010190E" w:rsidRDefault="00BC22F4" w:rsidP="00BA6963">
      <w:pPr>
        <w:spacing w:after="0"/>
      </w:pPr>
    </w:p>
    <w:p w14:paraId="4E286CC4" w14:textId="27FC7B67" w:rsidR="00EC5508" w:rsidRPr="00BA6963" w:rsidRDefault="00EC5508" w:rsidP="00BA6963">
      <w:pPr>
        <w:spacing w:after="0"/>
        <w:rPr>
          <w:rFonts w:ascii="Verdana" w:hAnsi="Verdana"/>
          <w:sz w:val="20"/>
          <w:szCs w:val="20"/>
        </w:rPr>
      </w:pPr>
    </w:p>
    <w:p w14:paraId="585FB134" w14:textId="621F5891" w:rsidR="00305246" w:rsidRPr="00457831" w:rsidRDefault="00305246" w:rsidP="00305246">
      <w:pPr>
        <w:spacing w:after="0" w:line="240" w:lineRule="auto"/>
        <w:outlineLvl w:val="0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6"/>
        <w:gridCol w:w="1210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305246" w:rsidRPr="005134E5" w14:paraId="322611D6" w14:textId="77777777" w:rsidTr="006C11C6">
        <w:trPr>
          <w:trHeight w:val="288"/>
        </w:trPr>
        <w:tc>
          <w:tcPr>
            <w:tcW w:w="1526" w:type="dxa"/>
            <w:noWrap/>
            <w:hideMark/>
          </w:tcPr>
          <w:p w14:paraId="6A1DFE51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noWrap/>
            <w:hideMark/>
          </w:tcPr>
          <w:p w14:paraId="1BB24EE2" w14:textId="77777777" w:rsidR="00305246" w:rsidRPr="005134E5" w:rsidRDefault="00305246" w:rsidP="006C11C6">
            <w:pPr>
              <w:jc w:val="center"/>
              <w:rPr>
                <w:b/>
                <w:bCs/>
                <w:sz w:val="20"/>
                <w:szCs w:val="20"/>
              </w:rPr>
            </w:pPr>
            <w:r w:rsidRPr="005134E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6" w:type="dxa"/>
            <w:noWrap/>
            <w:hideMark/>
          </w:tcPr>
          <w:p w14:paraId="2288E555" w14:textId="77777777" w:rsidR="00305246" w:rsidRPr="005134E5" w:rsidRDefault="00305246" w:rsidP="006C11C6">
            <w:pPr>
              <w:jc w:val="center"/>
              <w:rPr>
                <w:b/>
                <w:bCs/>
                <w:sz w:val="20"/>
                <w:szCs w:val="20"/>
              </w:rPr>
            </w:pPr>
            <w:r w:rsidRPr="005134E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6" w:type="dxa"/>
            <w:noWrap/>
            <w:hideMark/>
          </w:tcPr>
          <w:p w14:paraId="78D2AE50" w14:textId="77777777" w:rsidR="00305246" w:rsidRPr="005134E5" w:rsidRDefault="00305246" w:rsidP="006C11C6">
            <w:pPr>
              <w:jc w:val="center"/>
              <w:rPr>
                <w:b/>
                <w:bCs/>
                <w:sz w:val="20"/>
                <w:szCs w:val="20"/>
              </w:rPr>
            </w:pPr>
            <w:r w:rsidRPr="005134E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6" w:type="dxa"/>
            <w:noWrap/>
            <w:hideMark/>
          </w:tcPr>
          <w:p w14:paraId="45763B5B" w14:textId="77777777" w:rsidR="00305246" w:rsidRPr="005134E5" w:rsidRDefault="00305246" w:rsidP="006C11C6">
            <w:pPr>
              <w:jc w:val="center"/>
              <w:rPr>
                <w:b/>
                <w:bCs/>
                <w:sz w:val="20"/>
                <w:szCs w:val="20"/>
              </w:rPr>
            </w:pPr>
            <w:r w:rsidRPr="005134E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6" w:type="dxa"/>
            <w:noWrap/>
            <w:hideMark/>
          </w:tcPr>
          <w:p w14:paraId="63CFFB7B" w14:textId="77777777" w:rsidR="00305246" w:rsidRPr="005134E5" w:rsidRDefault="00305246" w:rsidP="006C11C6">
            <w:pPr>
              <w:jc w:val="center"/>
              <w:rPr>
                <w:b/>
                <w:bCs/>
                <w:sz w:val="20"/>
                <w:szCs w:val="20"/>
              </w:rPr>
            </w:pPr>
            <w:r w:rsidRPr="005134E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96" w:type="dxa"/>
            <w:noWrap/>
            <w:hideMark/>
          </w:tcPr>
          <w:p w14:paraId="3CEF8D54" w14:textId="77777777" w:rsidR="00305246" w:rsidRPr="005134E5" w:rsidRDefault="00305246" w:rsidP="006C11C6">
            <w:pPr>
              <w:jc w:val="center"/>
              <w:rPr>
                <w:b/>
                <w:bCs/>
                <w:sz w:val="20"/>
                <w:szCs w:val="20"/>
              </w:rPr>
            </w:pPr>
            <w:r w:rsidRPr="005134E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96" w:type="dxa"/>
            <w:noWrap/>
            <w:hideMark/>
          </w:tcPr>
          <w:p w14:paraId="4D0D9BB8" w14:textId="77777777" w:rsidR="00305246" w:rsidRPr="005134E5" w:rsidRDefault="00305246" w:rsidP="006C11C6">
            <w:pPr>
              <w:jc w:val="center"/>
              <w:rPr>
                <w:b/>
                <w:bCs/>
                <w:sz w:val="20"/>
                <w:szCs w:val="20"/>
              </w:rPr>
            </w:pPr>
            <w:r w:rsidRPr="005134E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96" w:type="dxa"/>
            <w:noWrap/>
            <w:hideMark/>
          </w:tcPr>
          <w:p w14:paraId="1E1BB145" w14:textId="77777777" w:rsidR="00305246" w:rsidRPr="005134E5" w:rsidRDefault="00305246" w:rsidP="006C11C6">
            <w:pPr>
              <w:jc w:val="center"/>
              <w:rPr>
                <w:b/>
                <w:bCs/>
                <w:sz w:val="20"/>
                <w:szCs w:val="20"/>
              </w:rPr>
            </w:pPr>
            <w:r w:rsidRPr="005134E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96" w:type="dxa"/>
            <w:noWrap/>
            <w:hideMark/>
          </w:tcPr>
          <w:p w14:paraId="276C6C39" w14:textId="77777777" w:rsidR="00305246" w:rsidRPr="005134E5" w:rsidRDefault="00305246" w:rsidP="006C11C6">
            <w:pPr>
              <w:jc w:val="center"/>
              <w:rPr>
                <w:b/>
                <w:bCs/>
                <w:sz w:val="20"/>
                <w:szCs w:val="20"/>
              </w:rPr>
            </w:pPr>
            <w:r w:rsidRPr="005134E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96" w:type="dxa"/>
            <w:noWrap/>
            <w:hideMark/>
          </w:tcPr>
          <w:p w14:paraId="05809D7A" w14:textId="77777777" w:rsidR="00305246" w:rsidRPr="005134E5" w:rsidRDefault="00305246" w:rsidP="006C11C6">
            <w:pPr>
              <w:jc w:val="center"/>
              <w:rPr>
                <w:b/>
                <w:bCs/>
                <w:sz w:val="20"/>
                <w:szCs w:val="20"/>
              </w:rPr>
            </w:pPr>
            <w:r w:rsidRPr="005134E5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305246" w:rsidRPr="005134E5" w14:paraId="6207A0EB" w14:textId="77777777" w:rsidTr="006C11C6">
        <w:trPr>
          <w:trHeight w:val="288"/>
        </w:trPr>
        <w:tc>
          <w:tcPr>
            <w:tcW w:w="1526" w:type="dxa"/>
            <w:noWrap/>
          </w:tcPr>
          <w:p w14:paraId="79870146" w14:textId="77777777" w:rsidR="00305246" w:rsidRDefault="00305246" w:rsidP="002D61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Video </w:t>
            </w:r>
            <w:r w:rsidRPr="005134E5">
              <w:rPr>
                <w:b/>
                <w:bCs/>
                <w:sz w:val="20"/>
                <w:szCs w:val="20"/>
              </w:rPr>
              <w:t>Case Number</w:t>
            </w:r>
          </w:p>
          <w:p w14:paraId="4B48E605" w14:textId="77777777" w:rsidR="00305246" w:rsidRPr="005134E5" w:rsidDel="00D24754" w:rsidRDefault="00305246" w:rsidP="002D612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(This number is in ATLAS)</w:t>
            </w:r>
          </w:p>
        </w:tc>
        <w:tc>
          <w:tcPr>
            <w:tcW w:w="1210" w:type="dxa"/>
            <w:noWrap/>
          </w:tcPr>
          <w:p w14:paraId="46AD36F1" w14:textId="77777777" w:rsidR="00305246" w:rsidRPr="005134E5" w:rsidDel="00D24754" w:rsidRDefault="00305246" w:rsidP="002D61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7E218F51" w14:textId="77777777" w:rsidR="00305246" w:rsidRPr="005134E5" w:rsidDel="00D24754" w:rsidRDefault="00305246" w:rsidP="002D61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68841979" w14:textId="77777777" w:rsidR="00305246" w:rsidRPr="005134E5" w:rsidDel="00D24754" w:rsidRDefault="00305246" w:rsidP="002D61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2ED22B52" w14:textId="77777777" w:rsidR="00305246" w:rsidRPr="005134E5" w:rsidDel="00D24754" w:rsidRDefault="00305246" w:rsidP="002D61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4FD4C600" w14:textId="77777777" w:rsidR="00305246" w:rsidRPr="005134E5" w:rsidDel="00D24754" w:rsidRDefault="00305246" w:rsidP="002D61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30BCC657" w14:textId="77777777" w:rsidR="00305246" w:rsidRPr="005134E5" w:rsidDel="00D24754" w:rsidRDefault="00305246" w:rsidP="002D61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5511D75D" w14:textId="77777777" w:rsidR="00305246" w:rsidRPr="005134E5" w:rsidDel="00D24754" w:rsidRDefault="00305246" w:rsidP="002D61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287FE9DF" w14:textId="77777777" w:rsidR="00305246" w:rsidRPr="005134E5" w:rsidDel="00D24754" w:rsidRDefault="00305246" w:rsidP="002D61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4E3BD6BE" w14:textId="77777777" w:rsidR="00305246" w:rsidRPr="005134E5" w:rsidDel="00D24754" w:rsidRDefault="00305246" w:rsidP="002D61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68AA22D8" w14:textId="77777777" w:rsidR="00305246" w:rsidRPr="005134E5" w:rsidDel="00D24754" w:rsidRDefault="00305246" w:rsidP="002D61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5246" w:rsidRPr="005134E5" w14:paraId="49EE8186" w14:textId="77777777" w:rsidTr="006C11C6">
        <w:trPr>
          <w:trHeight w:val="314"/>
        </w:trPr>
        <w:tc>
          <w:tcPr>
            <w:tcW w:w="1526" w:type="dxa"/>
            <w:noWrap/>
          </w:tcPr>
          <w:p w14:paraId="59B53927" w14:textId="77777777" w:rsidR="00305246" w:rsidRDefault="00305246" w:rsidP="002D61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Video Title</w:t>
            </w:r>
          </w:p>
        </w:tc>
        <w:tc>
          <w:tcPr>
            <w:tcW w:w="1210" w:type="dxa"/>
            <w:noWrap/>
          </w:tcPr>
          <w:p w14:paraId="185E6895" w14:textId="77777777" w:rsidR="00305246" w:rsidRPr="005134E5" w:rsidDel="00D24754" w:rsidRDefault="00305246" w:rsidP="002D61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78DEE6AE" w14:textId="77777777" w:rsidR="00305246" w:rsidRPr="005134E5" w:rsidDel="00D24754" w:rsidRDefault="00305246" w:rsidP="002D61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1A449727" w14:textId="77777777" w:rsidR="00305246" w:rsidRPr="005134E5" w:rsidDel="00D24754" w:rsidRDefault="00305246" w:rsidP="002D61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5467630C" w14:textId="77777777" w:rsidR="00305246" w:rsidRPr="005134E5" w:rsidDel="00D24754" w:rsidRDefault="00305246" w:rsidP="002D61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1D4F9FD3" w14:textId="77777777" w:rsidR="00305246" w:rsidRPr="005134E5" w:rsidDel="00D24754" w:rsidRDefault="00305246" w:rsidP="002D61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12B31AAD" w14:textId="77777777" w:rsidR="00305246" w:rsidRPr="005134E5" w:rsidDel="00D24754" w:rsidRDefault="00305246" w:rsidP="002D61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7C131B16" w14:textId="77777777" w:rsidR="00305246" w:rsidRPr="005134E5" w:rsidDel="00D24754" w:rsidRDefault="00305246" w:rsidP="002D61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04031CB2" w14:textId="77777777" w:rsidR="00305246" w:rsidRPr="005134E5" w:rsidDel="00D24754" w:rsidRDefault="00305246" w:rsidP="002D61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06709C54" w14:textId="77777777" w:rsidR="00305246" w:rsidRPr="005134E5" w:rsidDel="00D24754" w:rsidRDefault="00305246" w:rsidP="002D61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2929F6D1" w14:textId="77777777" w:rsidR="00305246" w:rsidRPr="005134E5" w:rsidDel="00D24754" w:rsidRDefault="00305246" w:rsidP="002D61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5246" w:rsidRPr="005134E5" w14:paraId="3E64E791" w14:textId="77777777" w:rsidTr="006C11C6">
        <w:trPr>
          <w:trHeight w:val="288"/>
        </w:trPr>
        <w:tc>
          <w:tcPr>
            <w:tcW w:w="1526" w:type="dxa"/>
            <w:noWrap/>
          </w:tcPr>
          <w:p w14:paraId="5DEBC419" w14:textId="77777777" w:rsidR="00305246" w:rsidRDefault="00305246" w:rsidP="002D61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Observed</w:t>
            </w:r>
          </w:p>
        </w:tc>
        <w:tc>
          <w:tcPr>
            <w:tcW w:w="1210" w:type="dxa"/>
            <w:noWrap/>
          </w:tcPr>
          <w:p w14:paraId="38CEEBCB" w14:textId="77777777" w:rsidR="00305246" w:rsidRPr="005134E5" w:rsidDel="00D24754" w:rsidRDefault="00305246" w:rsidP="002D61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7538961F" w14:textId="77777777" w:rsidR="00305246" w:rsidRPr="005134E5" w:rsidDel="00D24754" w:rsidRDefault="00305246" w:rsidP="002D61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16E41920" w14:textId="77777777" w:rsidR="00305246" w:rsidRPr="005134E5" w:rsidDel="00D24754" w:rsidRDefault="00305246" w:rsidP="002D61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47A4AFD3" w14:textId="77777777" w:rsidR="00305246" w:rsidRPr="005134E5" w:rsidDel="00D24754" w:rsidRDefault="00305246" w:rsidP="002D61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13FA0B45" w14:textId="77777777" w:rsidR="00305246" w:rsidRPr="005134E5" w:rsidDel="00D24754" w:rsidRDefault="00305246" w:rsidP="002D61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7A8F12D4" w14:textId="77777777" w:rsidR="00305246" w:rsidRPr="005134E5" w:rsidDel="00D24754" w:rsidRDefault="00305246" w:rsidP="002D61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5DD25B21" w14:textId="77777777" w:rsidR="00305246" w:rsidRPr="005134E5" w:rsidDel="00D24754" w:rsidRDefault="00305246" w:rsidP="002D61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69FEF49A" w14:textId="77777777" w:rsidR="00305246" w:rsidRPr="005134E5" w:rsidDel="00D24754" w:rsidRDefault="00305246" w:rsidP="002D61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74FA9C32" w14:textId="77777777" w:rsidR="00305246" w:rsidRPr="005134E5" w:rsidDel="00D24754" w:rsidRDefault="00305246" w:rsidP="002D61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4D472BB7" w14:textId="77777777" w:rsidR="00305246" w:rsidRPr="005134E5" w:rsidDel="00D24754" w:rsidRDefault="00305246" w:rsidP="002D61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5246" w:rsidRPr="005134E5" w14:paraId="41DEB6B7" w14:textId="77777777" w:rsidTr="006C11C6">
        <w:trPr>
          <w:trHeight w:val="288"/>
        </w:trPr>
        <w:tc>
          <w:tcPr>
            <w:tcW w:w="1526" w:type="dxa"/>
            <w:noWrap/>
            <w:hideMark/>
          </w:tcPr>
          <w:p w14:paraId="40148895" w14:textId="77777777" w:rsidR="00305246" w:rsidRPr="005134E5" w:rsidRDefault="00305246" w:rsidP="002D61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Total Time Spent </w:t>
            </w:r>
          </w:p>
        </w:tc>
        <w:tc>
          <w:tcPr>
            <w:tcW w:w="1210" w:type="dxa"/>
            <w:noWrap/>
            <w:hideMark/>
          </w:tcPr>
          <w:p w14:paraId="6EC88CF9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1ED52C49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7310C1DC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64EA10DA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029565D3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386FEEF9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392F9D74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72B83132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1F444500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1917D1F7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</w:tr>
      <w:tr w:rsidR="00305246" w:rsidRPr="005134E5" w14:paraId="10F04F2A" w14:textId="77777777" w:rsidTr="006C11C6">
        <w:trPr>
          <w:trHeight w:val="288"/>
        </w:trPr>
        <w:tc>
          <w:tcPr>
            <w:tcW w:w="1526" w:type="dxa"/>
            <w:noWrap/>
          </w:tcPr>
          <w:p w14:paraId="181456FC" w14:textId="77777777" w:rsidR="00305246" w:rsidRPr="005134E5" w:rsidRDefault="00305246" w:rsidP="002D6127">
            <w:pPr>
              <w:rPr>
                <w:b/>
                <w:bCs/>
                <w:sz w:val="20"/>
                <w:szCs w:val="20"/>
              </w:rPr>
            </w:pPr>
            <w:r w:rsidRPr="005134E5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210" w:type="dxa"/>
            <w:noWrap/>
          </w:tcPr>
          <w:p w14:paraId="5F59C67B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12203AB9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79797D1B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44C173F6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4C8A87A6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7982B8A1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26F1E3B6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28B99443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72798B54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3BE3102C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</w:tr>
      <w:tr w:rsidR="00305246" w:rsidRPr="005134E5" w14:paraId="6C92BDCC" w14:textId="77777777" w:rsidTr="006C11C6">
        <w:trPr>
          <w:trHeight w:val="288"/>
        </w:trPr>
        <w:tc>
          <w:tcPr>
            <w:tcW w:w="1526" w:type="dxa"/>
            <w:noWrap/>
            <w:hideMark/>
          </w:tcPr>
          <w:p w14:paraId="6E19B64D" w14:textId="77777777" w:rsidR="00305246" w:rsidRPr="005134E5" w:rsidRDefault="00305246" w:rsidP="002D6127">
            <w:pPr>
              <w:rPr>
                <w:b/>
                <w:bCs/>
                <w:sz w:val="20"/>
                <w:szCs w:val="20"/>
              </w:rPr>
            </w:pPr>
            <w:r w:rsidRPr="005134E5">
              <w:rPr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210" w:type="dxa"/>
            <w:noWrap/>
            <w:hideMark/>
          </w:tcPr>
          <w:p w14:paraId="6B73A314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4E4420E3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26AE9097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11EDA875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65643B70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51491499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7BA81469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7A23F062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4FC9E3B3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0F312CDC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</w:tr>
      <w:tr w:rsidR="00305246" w:rsidRPr="005134E5" w14:paraId="09E7F759" w14:textId="77777777" w:rsidTr="006C11C6">
        <w:trPr>
          <w:trHeight w:val="288"/>
        </w:trPr>
        <w:tc>
          <w:tcPr>
            <w:tcW w:w="1296" w:type="dxa"/>
            <w:gridSpan w:val="11"/>
            <w:noWrap/>
          </w:tcPr>
          <w:p w14:paraId="54883F0F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information about the number of students may be found in the teacher commentary section of the video in ATLAS. If this information is not provided, please mark “N/A.”</w:t>
            </w:r>
          </w:p>
        </w:tc>
      </w:tr>
      <w:tr w:rsidR="00305246" w:rsidRPr="005134E5" w14:paraId="1777C197" w14:textId="77777777" w:rsidTr="006C11C6">
        <w:trPr>
          <w:trHeight w:val="288"/>
        </w:trPr>
        <w:tc>
          <w:tcPr>
            <w:tcW w:w="1526" w:type="dxa"/>
            <w:noWrap/>
            <w:hideMark/>
          </w:tcPr>
          <w:p w14:paraId="2308BD18" w14:textId="77777777" w:rsidR="00305246" w:rsidRPr="005134E5" w:rsidRDefault="00305246" w:rsidP="002D6127">
            <w:pPr>
              <w:rPr>
                <w:b/>
                <w:bCs/>
                <w:sz w:val="20"/>
                <w:szCs w:val="20"/>
              </w:rPr>
            </w:pPr>
            <w:r w:rsidRPr="005134E5">
              <w:rPr>
                <w:b/>
                <w:bCs/>
                <w:sz w:val="20"/>
                <w:szCs w:val="20"/>
              </w:rPr>
              <w:t># Students</w:t>
            </w:r>
          </w:p>
        </w:tc>
        <w:tc>
          <w:tcPr>
            <w:tcW w:w="1210" w:type="dxa"/>
            <w:noWrap/>
            <w:hideMark/>
          </w:tcPr>
          <w:p w14:paraId="214AF832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54204BA9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760386C1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00559DB1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6F8F4146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65C8208D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4995AEB1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0E5BA49B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6CC67BCA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1587D80A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</w:tr>
      <w:tr w:rsidR="00305246" w:rsidRPr="005134E5" w14:paraId="477F0CEE" w14:textId="77777777" w:rsidTr="006C11C6">
        <w:trPr>
          <w:trHeight w:val="288"/>
        </w:trPr>
        <w:tc>
          <w:tcPr>
            <w:tcW w:w="1526" w:type="dxa"/>
            <w:noWrap/>
            <w:hideMark/>
          </w:tcPr>
          <w:p w14:paraId="684A7C0B" w14:textId="77777777" w:rsidR="00305246" w:rsidRPr="005134E5" w:rsidRDefault="00305246" w:rsidP="002D6127">
            <w:pPr>
              <w:rPr>
                <w:b/>
                <w:bCs/>
                <w:sz w:val="20"/>
                <w:szCs w:val="20"/>
              </w:rPr>
            </w:pPr>
            <w:r w:rsidRPr="005134E5">
              <w:rPr>
                <w:b/>
                <w:bCs/>
                <w:sz w:val="20"/>
                <w:szCs w:val="20"/>
              </w:rPr>
              <w:t># SPED</w:t>
            </w:r>
          </w:p>
        </w:tc>
        <w:tc>
          <w:tcPr>
            <w:tcW w:w="1210" w:type="dxa"/>
            <w:noWrap/>
            <w:hideMark/>
          </w:tcPr>
          <w:p w14:paraId="0C85A910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7EB36FF9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44DBA742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39AC55EF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23698C31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2333E987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19929C96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288DF757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69569E11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3AFAEDBC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</w:tr>
      <w:tr w:rsidR="00305246" w:rsidRPr="005134E5" w14:paraId="39CCF178" w14:textId="77777777" w:rsidTr="006C11C6">
        <w:trPr>
          <w:trHeight w:val="288"/>
        </w:trPr>
        <w:tc>
          <w:tcPr>
            <w:tcW w:w="1526" w:type="dxa"/>
            <w:noWrap/>
            <w:hideMark/>
          </w:tcPr>
          <w:p w14:paraId="701FD2CF" w14:textId="77777777" w:rsidR="00305246" w:rsidRPr="005134E5" w:rsidRDefault="00305246" w:rsidP="002D6127">
            <w:pPr>
              <w:rPr>
                <w:b/>
                <w:bCs/>
                <w:sz w:val="20"/>
                <w:szCs w:val="20"/>
              </w:rPr>
            </w:pPr>
            <w:r w:rsidRPr="005134E5">
              <w:rPr>
                <w:b/>
                <w:bCs/>
                <w:sz w:val="20"/>
                <w:szCs w:val="20"/>
              </w:rPr>
              <w:t># ELL</w:t>
            </w:r>
          </w:p>
        </w:tc>
        <w:tc>
          <w:tcPr>
            <w:tcW w:w="1210" w:type="dxa"/>
            <w:noWrap/>
            <w:hideMark/>
          </w:tcPr>
          <w:p w14:paraId="0FE752ED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38650E2A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17DD205A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192ECDED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339EBD89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6BDA12B3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280C4661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79F4B9B2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3C84E64A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51836BD7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</w:tr>
      <w:tr w:rsidR="00305246" w:rsidRPr="005134E5" w14:paraId="6ED3E2CE" w14:textId="77777777" w:rsidTr="006C11C6">
        <w:trPr>
          <w:trHeight w:val="288"/>
        </w:trPr>
        <w:tc>
          <w:tcPr>
            <w:tcW w:w="1526" w:type="dxa"/>
            <w:noWrap/>
            <w:hideMark/>
          </w:tcPr>
          <w:p w14:paraId="065864AF" w14:textId="77777777" w:rsidR="00305246" w:rsidRPr="005134E5" w:rsidRDefault="00305246" w:rsidP="002D6127">
            <w:pPr>
              <w:rPr>
                <w:b/>
                <w:bCs/>
                <w:sz w:val="20"/>
                <w:szCs w:val="20"/>
              </w:rPr>
            </w:pPr>
            <w:r w:rsidRPr="005134E5">
              <w:rPr>
                <w:b/>
                <w:bCs/>
                <w:sz w:val="20"/>
                <w:szCs w:val="20"/>
              </w:rPr>
              <w:t>#504</w:t>
            </w:r>
          </w:p>
        </w:tc>
        <w:tc>
          <w:tcPr>
            <w:tcW w:w="1210" w:type="dxa"/>
            <w:noWrap/>
            <w:hideMark/>
          </w:tcPr>
          <w:p w14:paraId="081B4A1F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19F731C0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3B3C45DA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12509164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37E670F6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1E8859B9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6FE6C534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0328422C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3A7F4337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3F42556C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 w:rsidRPr="005134E5">
              <w:rPr>
                <w:sz w:val="20"/>
                <w:szCs w:val="20"/>
              </w:rPr>
              <w:t> </w:t>
            </w:r>
          </w:p>
        </w:tc>
      </w:tr>
      <w:tr w:rsidR="00305246" w:rsidRPr="005134E5" w14:paraId="08863D7A" w14:textId="77777777" w:rsidTr="006C11C6">
        <w:trPr>
          <w:trHeight w:val="441"/>
        </w:trPr>
        <w:tc>
          <w:tcPr>
            <w:tcW w:w="1296" w:type="dxa"/>
            <w:gridSpan w:val="11"/>
            <w:noWrap/>
            <w:hideMark/>
          </w:tcPr>
          <w:p w14:paraId="51B0D91E" w14:textId="77777777" w:rsidR="00305246" w:rsidRPr="005134E5" w:rsidRDefault="00305246" w:rsidP="002D612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Observation Key: O = Observed N= Not observed</w:t>
            </w:r>
            <w:r w:rsidDel="00D2475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05246" w:rsidRPr="005134E5" w14:paraId="5DB8DC4E" w14:textId="77777777" w:rsidTr="006C11C6">
        <w:trPr>
          <w:trHeight w:val="288"/>
        </w:trPr>
        <w:tc>
          <w:tcPr>
            <w:tcW w:w="1296" w:type="dxa"/>
            <w:gridSpan w:val="11"/>
            <w:noWrap/>
          </w:tcPr>
          <w:p w14:paraId="20F1222D" w14:textId="77777777" w:rsidR="00305246" w:rsidRPr="0031284F" w:rsidRDefault="00305246" w:rsidP="002D6127">
            <w:pPr>
              <w:rPr>
                <w:b/>
                <w:sz w:val="20"/>
                <w:szCs w:val="20"/>
              </w:rPr>
            </w:pPr>
            <w:r w:rsidRPr="0031284F">
              <w:rPr>
                <w:b/>
                <w:sz w:val="20"/>
                <w:szCs w:val="20"/>
              </w:rPr>
              <w:t xml:space="preserve">Classroom </w:t>
            </w:r>
            <w:r>
              <w:rPr>
                <w:b/>
                <w:sz w:val="20"/>
                <w:szCs w:val="20"/>
              </w:rPr>
              <w:t>Environment</w:t>
            </w:r>
          </w:p>
        </w:tc>
      </w:tr>
      <w:tr w:rsidR="00305246" w:rsidRPr="005134E5" w14:paraId="571F169A" w14:textId="77777777" w:rsidTr="006C11C6">
        <w:trPr>
          <w:trHeight w:val="288"/>
        </w:trPr>
        <w:tc>
          <w:tcPr>
            <w:tcW w:w="1526" w:type="dxa"/>
            <w:noWrap/>
          </w:tcPr>
          <w:p w14:paraId="17E892E0" w14:textId="77777777" w:rsidR="00305246" w:rsidRPr="0031284F" w:rsidRDefault="00305246" w:rsidP="002D6127">
            <w:pPr>
              <w:rPr>
                <w:sz w:val="20"/>
              </w:rPr>
            </w:pPr>
            <w:r w:rsidRPr="0031284F">
              <w:rPr>
                <w:bCs/>
                <w:sz w:val="20"/>
              </w:rPr>
              <w:t>The teacher implement</w:t>
            </w:r>
            <w:r>
              <w:rPr>
                <w:bCs/>
                <w:sz w:val="20"/>
              </w:rPr>
              <w:t>s</w:t>
            </w:r>
            <w:r w:rsidRPr="0031284F">
              <w:rPr>
                <w:bCs/>
                <w:sz w:val="20"/>
              </w:rPr>
              <w:t xml:space="preserve"> rules and procedures to maximize student learning.</w:t>
            </w:r>
          </w:p>
          <w:p w14:paraId="50575C7D" w14:textId="77777777" w:rsidR="00305246" w:rsidRPr="007C1F34" w:rsidRDefault="00305246" w:rsidP="002D61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noWrap/>
          </w:tcPr>
          <w:p w14:paraId="4283FB54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5C4DB023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2B6B1AC3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46EE81D5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46F79DCC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246D77A6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1693DB4C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4150AABB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4EB2A3A5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363CD75F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</w:tr>
      <w:tr w:rsidR="00305246" w:rsidRPr="005134E5" w14:paraId="0E10CFCA" w14:textId="77777777" w:rsidTr="006C11C6">
        <w:trPr>
          <w:trHeight w:val="288"/>
        </w:trPr>
        <w:tc>
          <w:tcPr>
            <w:tcW w:w="1526" w:type="dxa"/>
            <w:noWrap/>
          </w:tcPr>
          <w:p w14:paraId="5EB2E989" w14:textId="77777777" w:rsidR="00305246" w:rsidRPr="0031284F" w:rsidRDefault="00305246" w:rsidP="002D6127">
            <w:pPr>
              <w:rPr>
                <w:sz w:val="20"/>
              </w:rPr>
            </w:pPr>
            <w:r w:rsidRPr="0031284F">
              <w:rPr>
                <w:sz w:val="20"/>
              </w:rPr>
              <w:t xml:space="preserve">The teacher </w:t>
            </w:r>
            <w:r w:rsidRPr="0031284F">
              <w:rPr>
                <w:bCs/>
                <w:sz w:val="20"/>
              </w:rPr>
              <w:t>arranged the classroom to maximize student learning.</w:t>
            </w:r>
          </w:p>
          <w:p w14:paraId="10B61393" w14:textId="77777777" w:rsidR="00305246" w:rsidRPr="0031284F" w:rsidRDefault="00305246" w:rsidP="002D6127">
            <w:pPr>
              <w:rPr>
                <w:bCs/>
                <w:sz w:val="20"/>
              </w:rPr>
            </w:pPr>
          </w:p>
        </w:tc>
        <w:tc>
          <w:tcPr>
            <w:tcW w:w="1210" w:type="dxa"/>
            <w:noWrap/>
          </w:tcPr>
          <w:p w14:paraId="3419A9F9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579A7871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5C0B6FB9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3DCA02E5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09DDDA3F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1F0A4834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6880B7E6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2D1BD78F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20295D19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6DE53AE2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</w:tr>
      <w:tr w:rsidR="00305246" w:rsidRPr="005134E5" w14:paraId="3F602B70" w14:textId="77777777" w:rsidTr="006C11C6">
        <w:trPr>
          <w:trHeight w:val="288"/>
        </w:trPr>
        <w:tc>
          <w:tcPr>
            <w:tcW w:w="1296" w:type="dxa"/>
            <w:gridSpan w:val="11"/>
            <w:noWrap/>
          </w:tcPr>
          <w:p w14:paraId="36002A36" w14:textId="77777777" w:rsidR="00305246" w:rsidRPr="0031284F" w:rsidRDefault="00305246" w:rsidP="002D6127">
            <w:pPr>
              <w:rPr>
                <w:b/>
                <w:sz w:val="20"/>
                <w:szCs w:val="20"/>
              </w:rPr>
            </w:pPr>
            <w:r w:rsidRPr="0031284F">
              <w:rPr>
                <w:b/>
                <w:sz w:val="20"/>
                <w:szCs w:val="20"/>
              </w:rPr>
              <w:t>Teacher Disposition</w:t>
            </w:r>
          </w:p>
        </w:tc>
      </w:tr>
      <w:tr w:rsidR="00305246" w:rsidRPr="005134E5" w14:paraId="6110CE20" w14:textId="77777777" w:rsidTr="006C11C6">
        <w:trPr>
          <w:trHeight w:val="288"/>
        </w:trPr>
        <w:tc>
          <w:tcPr>
            <w:tcW w:w="1526" w:type="dxa"/>
            <w:noWrap/>
          </w:tcPr>
          <w:p w14:paraId="676F4F03" w14:textId="77777777" w:rsidR="00305246" w:rsidRPr="0031284F" w:rsidRDefault="00305246" w:rsidP="002D6127">
            <w:pPr>
              <w:rPr>
                <w:sz w:val="20"/>
              </w:rPr>
            </w:pPr>
            <w:r w:rsidRPr="0031284F">
              <w:rPr>
                <w:sz w:val="20"/>
              </w:rPr>
              <w:t>The teacher respond</w:t>
            </w:r>
            <w:r>
              <w:rPr>
                <w:sz w:val="20"/>
              </w:rPr>
              <w:t>s</w:t>
            </w:r>
            <w:r w:rsidRPr="0031284F">
              <w:rPr>
                <w:sz w:val="20"/>
              </w:rPr>
              <w:t xml:space="preserve"> to student misbehavior.</w:t>
            </w:r>
          </w:p>
        </w:tc>
        <w:tc>
          <w:tcPr>
            <w:tcW w:w="1210" w:type="dxa"/>
            <w:noWrap/>
          </w:tcPr>
          <w:p w14:paraId="34371270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3FCB1F31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6E785FBB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1AFD8D56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0C23CE39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54AB1A1A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43153688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1FD9C624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0093188A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26212839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</w:tr>
      <w:tr w:rsidR="00305246" w:rsidRPr="005134E5" w14:paraId="64EAF1E9" w14:textId="77777777" w:rsidTr="006C11C6">
        <w:trPr>
          <w:trHeight w:val="288"/>
        </w:trPr>
        <w:tc>
          <w:tcPr>
            <w:tcW w:w="1526" w:type="dxa"/>
            <w:noWrap/>
          </w:tcPr>
          <w:p w14:paraId="5CC0888A" w14:textId="77777777" w:rsidR="00305246" w:rsidRPr="0031284F" w:rsidRDefault="00305246" w:rsidP="002D6127">
            <w:pPr>
              <w:rPr>
                <w:sz w:val="20"/>
              </w:rPr>
            </w:pPr>
            <w:r w:rsidRPr="0031284F">
              <w:rPr>
                <w:sz w:val="20"/>
              </w:rPr>
              <w:t xml:space="preserve">The teacher’s actions create a respectful environment for communication </w:t>
            </w:r>
          </w:p>
        </w:tc>
        <w:tc>
          <w:tcPr>
            <w:tcW w:w="1210" w:type="dxa"/>
            <w:noWrap/>
          </w:tcPr>
          <w:p w14:paraId="6142EF4C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5FE3164B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25DB135D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6082A1A3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0E7FD5AA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5934A05D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52F9062C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366E9F86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4CEAB3D7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630228FA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</w:tr>
      <w:tr w:rsidR="00305246" w:rsidRPr="005134E5" w14:paraId="3832CE6E" w14:textId="77777777" w:rsidTr="006C11C6">
        <w:trPr>
          <w:trHeight w:val="288"/>
        </w:trPr>
        <w:tc>
          <w:tcPr>
            <w:tcW w:w="1526" w:type="dxa"/>
            <w:noWrap/>
          </w:tcPr>
          <w:p w14:paraId="244F517C" w14:textId="77777777" w:rsidR="00305246" w:rsidRPr="00BD4BC4" w:rsidRDefault="00305246" w:rsidP="002D6127">
            <w:r w:rsidRPr="0031284F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he t</w:t>
            </w:r>
            <w:r w:rsidRPr="0031284F">
              <w:rPr>
                <w:sz w:val="20"/>
                <w:szCs w:val="20"/>
              </w:rPr>
              <w:t>eacher uses various types of classroom management strategies to honor the legal rights of students</w:t>
            </w:r>
            <w:r>
              <w:rPr>
                <w:sz w:val="20"/>
                <w:szCs w:val="20"/>
              </w:rPr>
              <w:t>.</w:t>
            </w:r>
            <w:r w:rsidRPr="00BD4B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noWrap/>
          </w:tcPr>
          <w:p w14:paraId="11F5D3B9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1EC8133C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7C96B305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3C5EB8EF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18E974E1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4F359D3A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56DD8A78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0C15F39D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412F9598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598AAD9A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</w:tr>
      <w:tr w:rsidR="00305246" w:rsidRPr="005134E5" w14:paraId="16453091" w14:textId="77777777" w:rsidTr="006C11C6">
        <w:trPr>
          <w:trHeight w:val="288"/>
        </w:trPr>
        <w:tc>
          <w:tcPr>
            <w:tcW w:w="1526" w:type="dxa"/>
            <w:noWrap/>
          </w:tcPr>
          <w:p w14:paraId="10261181" w14:textId="77777777" w:rsidR="00305246" w:rsidRPr="0031284F" w:rsidRDefault="00305246" w:rsidP="002D6127">
            <w:pPr>
              <w:rPr>
                <w:b/>
                <w:sz w:val="20"/>
                <w:szCs w:val="20"/>
              </w:rPr>
            </w:pPr>
            <w:r w:rsidRPr="0031284F">
              <w:rPr>
                <w:b/>
                <w:sz w:val="20"/>
                <w:szCs w:val="20"/>
              </w:rPr>
              <w:t>Effectiveness of Environment</w:t>
            </w:r>
          </w:p>
        </w:tc>
        <w:tc>
          <w:tcPr>
            <w:tcW w:w="1210" w:type="dxa"/>
            <w:noWrap/>
          </w:tcPr>
          <w:p w14:paraId="1F7A368A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2E8B1A36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2979476F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2CB6418C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66FD51A1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1F31690E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4597F037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70E7354F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70F514E7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052FCFD7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</w:tr>
      <w:tr w:rsidR="00305246" w:rsidRPr="005134E5" w14:paraId="770775DD" w14:textId="77777777" w:rsidTr="006C11C6">
        <w:trPr>
          <w:trHeight w:val="288"/>
        </w:trPr>
        <w:tc>
          <w:tcPr>
            <w:tcW w:w="1526" w:type="dxa"/>
            <w:noWrap/>
          </w:tcPr>
          <w:p w14:paraId="7764ECC2" w14:textId="77777777" w:rsidR="00305246" w:rsidRPr="0031284F" w:rsidRDefault="00305246" w:rsidP="002D6127">
            <w:pPr>
              <w:rPr>
                <w:sz w:val="20"/>
              </w:rPr>
            </w:pPr>
            <w:r w:rsidRPr="0031284F">
              <w:rPr>
                <w:sz w:val="20"/>
              </w:rPr>
              <w:t>The classroom in this video is a highly effective environment.</w:t>
            </w:r>
          </w:p>
        </w:tc>
        <w:tc>
          <w:tcPr>
            <w:tcW w:w="1210" w:type="dxa"/>
            <w:noWrap/>
          </w:tcPr>
          <w:p w14:paraId="75DBD69E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0DC56D41" w14:textId="77777777" w:rsidR="00305246" w:rsidRPr="00E07CA8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69FD01D8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2A3CB441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75DBF3F5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122AEFC0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143C420A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66BE3054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2950F749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222B6D29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</w:tr>
      <w:tr w:rsidR="00305246" w:rsidRPr="005134E5" w14:paraId="12C1850E" w14:textId="77777777" w:rsidTr="006C11C6">
        <w:trPr>
          <w:trHeight w:val="288"/>
        </w:trPr>
        <w:tc>
          <w:tcPr>
            <w:tcW w:w="1296" w:type="dxa"/>
            <w:gridSpan w:val="11"/>
            <w:noWrap/>
          </w:tcPr>
          <w:p w14:paraId="7441936C" w14:textId="77777777" w:rsidR="00305246" w:rsidRPr="00E07CA8" w:rsidRDefault="00305246" w:rsidP="002D6127">
            <w:pPr>
              <w:rPr>
                <w:b/>
                <w:sz w:val="20"/>
                <w:szCs w:val="20"/>
              </w:rPr>
            </w:pPr>
            <w:r w:rsidRPr="005C16FE">
              <w:rPr>
                <w:b/>
                <w:sz w:val="20"/>
                <w:szCs w:val="20"/>
              </w:rPr>
              <w:t>Modifications or Accommodations</w:t>
            </w:r>
          </w:p>
        </w:tc>
      </w:tr>
      <w:tr w:rsidR="00305246" w:rsidRPr="005134E5" w14:paraId="5DE4F667" w14:textId="77777777" w:rsidTr="006C11C6">
        <w:trPr>
          <w:trHeight w:val="288"/>
        </w:trPr>
        <w:tc>
          <w:tcPr>
            <w:tcW w:w="1526" w:type="dxa"/>
            <w:noWrap/>
          </w:tcPr>
          <w:p w14:paraId="251A3671" w14:textId="77777777" w:rsidR="00305246" w:rsidRPr="00445C45" w:rsidRDefault="00305246" w:rsidP="002D6127">
            <w:pPr>
              <w:rPr>
                <w:sz w:val="20"/>
                <w:szCs w:val="20"/>
              </w:rPr>
            </w:pPr>
            <w:r w:rsidRPr="00445C45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he t</w:t>
            </w:r>
            <w:r w:rsidRPr="00445C45">
              <w:rPr>
                <w:sz w:val="20"/>
                <w:szCs w:val="20"/>
              </w:rPr>
              <w:t>eacher modifies instructional goals, strategies, and content to meet students’ needs and enhance learning</w:t>
            </w:r>
            <w:r>
              <w:rPr>
                <w:sz w:val="20"/>
                <w:szCs w:val="20"/>
              </w:rPr>
              <w:t>.</w:t>
            </w:r>
          </w:p>
          <w:p w14:paraId="79A7440C" w14:textId="77777777" w:rsidR="00305246" w:rsidRDefault="00305246" w:rsidP="002D6127"/>
        </w:tc>
        <w:tc>
          <w:tcPr>
            <w:tcW w:w="1210" w:type="dxa"/>
            <w:noWrap/>
          </w:tcPr>
          <w:p w14:paraId="20EA66A4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5B7052CE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7F258FA2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5F044225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416A6EDE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2B2C03EE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529F8DAA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4E0A822E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04310D3C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</w:tcPr>
          <w:p w14:paraId="68D56733" w14:textId="77777777" w:rsidR="00305246" w:rsidRPr="005134E5" w:rsidRDefault="00305246" w:rsidP="002D6127">
            <w:pPr>
              <w:rPr>
                <w:sz w:val="20"/>
                <w:szCs w:val="20"/>
              </w:rPr>
            </w:pPr>
          </w:p>
        </w:tc>
      </w:tr>
    </w:tbl>
    <w:p w14:paraId="68A27D9D" w14:textId="77777777" w:rsidR="00EC5508" w:rsidRDefault="00EC5508" w:rsidP="00EC5508"/>
    <w:p w14:paraId="1C02A697" w14:textId="77777777" w:rsidR="0042047B" w:rsidRDefault="00EE7565"/>
    <w:sectPr w:rsidR="0042047B" w:rsidSect="006C11C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E6BDE"/>
    <w:multiLevelType w:val="multilevel"/>
    <w:tmpl w:val="055A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5"/>
  <w:hideSpellingErrors/>
  <w:hideGrammaticalErrors/>
  <w:proofState w:spelling="clean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338"/>
    <w:rsid w:val="00037768"/>
    <w:rsid w:val="000775D7"/>
    <w:rsid w:val="00097D46"/>
    <w:rsid w:val="0010190E"/>
    <w:rsid w:val="001A03BC"/>
    <w:rsid w:val="001C2525"/>
    <w:rsid w:val="001D48B2"/>
    <w:rsid w:val="00283970"/>
    <w:rsid w:val="00296630"/>
    <w:rsid w:val="00305246"/>
    <w:rsid w:val="00307E5D"/>
    <w:rsid w:val="00326158"/>
    <w:rsid w:val="00393ED2"/>
    <w:rsid w:val="00452598"/>
    <w:rsid w:val="00551338"/>
    <w:rsid w:val="00556C1A"/>
    <w:rsid w:val="0059558E"/>
    <w:rsid w:val="00642647"/>
    <w:rsid w:val="006834C6"/>
    <w:rsid w:val="006A0C09"/>
    <w:rsid w:val="006A3162"/>
    <w:rsid w:val="006C11C6"/>
    <w:rsid w:val="006C6507"/>
    <w:rsid w:val="00701B4A"/>
    <w:rsid w:val="00740C2D"/>
    <w:rsid w:val="00744D7B"/>
    <w:rsid w:val="007662A2"/>
    <w:rsid w:val="00826FDB"/>
    <w:rsid w:val="00961125"/>
    <w:rsid w:val="009637FA"/>
    <w:rsid w:val="009A29FB"/>
    <w:rsid w:val="00A77636"/>
    <w:rsid w:val="00AA6188"/>
    <w:rsid w:val="00AA7E1C"/>
    <w:rsid w:val="00B34B40"/>
    <w:rsid w:val="00BA08B0"/>
    <w:rsid w:val="00BA6963"/>
    <w:rsid w:val="00BC22F4"/>
    <w:rsid w:val="00C2577D"/>
    <w:rsid w:val="00C376B9"/>
    <w:rsid w:val="00CA4DB6"/>
    <w:rsid w:val="00CD781F"/>
    <w:rsid w:val="00D33830"/>
    <w:rsid w:val="00D477CF"/>
    <w:rsid w:val="00D83FB4"/>
    <w:rsid w:val="00DD7482"/>
    <w:rsid w:val="00E15222"/>
    <w:rsid w:val="00EC5508"/>
    <w:rsid w:val="00EE7565"/>
    <w:rsid w:val="00EF7691"/>
    <w:rsid w:val="00F2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58F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0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5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2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9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3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9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9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970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52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5246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30524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8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1CEAE49E4D84E8AD974D14B979281" ma:contentTypeVersion="37" ma:contentTypeDescription="Create a new document." ma:contentTypeScope="" ma:versionID="c4c4abf110e23a0527466aea17b68523">
  <xsd:schema xmlns:xsd="http://www.w3.org/2001/XMLSchema" xmlns:xs="http://www.w3.org/2001/XMLSchema" xmlns:p="http://schemas.microsoft.com/office/2006/metadata/properties" xmlns:ns2="54585e95-6490-4494-ab30-8652f6c7ca8f" xmlns:ns3="437aea44-6c72-4128-8ff2-3c270835c570" targetNamespace="http://schemas.microsoft.com/office/2006/metadata/properties" ma:root="true" ma:fieldsID="fab3ad9403f95fed033b09ee597a79d6" ns2:_="" ns3:_="">
    <xsd:import namespace="54585e95-6490-4494-ab30-8652f6c7ca8f"/>
    <xsd:import namespace="437aea44-6c72-4128-8ff2-3c270835c570"/>
    <xsd:element name="properties">
      <xsd:complexType>
        <xsd:sequence>
          <xsd:element name="documentManagement">
            <xsd:complexType>
              <xsd:all>
                <xsd:element ref="ns2:SME" minOccurs="0"/>
                <xsd:element ref="ns2:Editor0" minOccurs="0"/>
                <xsd:element ref="ns2:Assessment_x0020_Type" minOccurs="0"/>
                <xsd:element ref="ns2:Step_x0020_Completed" minOccurs="0"/>
                <xsd:element ref="ns2:Performance_x0020_Steps_x0020_Completed" minOccurs="0"/>
                <xsd:element ref="ns2:Publication_x0020_Date" minOccurs="0"/>
                <xsd:element ref="ns2:Launch_x0020_Date" minOccurs="0"/>
                <xsd:element ref="ns2:Vendor" minOccurs="0"/>
                <xsd:element ref="ns2:Doc_x0020_Type" minOccurs="0"/>
                <xsd:element ref="ns2:Course_x0020_code" minOccurs="0"/>
                <xsd:element ref="ns2:Course_x0020_number" minOccurs="0"/>
                <xsd:element ref="ns2:Course_x0020_short_x0020_name" minOccurs="0"/>
                <xsd:element ref="ns2:Course_x0020_title" minOccurs="0"/>
                <xsd:element ref="ns2:Disciplin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85e95-6490-4494-ab30-8652f6c7ca8f" elementFormDefault="qualified">
    <xsd:import namespace="http://schemas.microsoft.com/office/2006/documentManagement/types"/>
    <xsd:import namespace="http://schemas.microsoft.com/office/infopath/2007/PartnerControls"/>
    <xsd:element name="SME" ma:index="8" nillable="true" ma:displayName="SME" ma:internalName="SME" ma:readOnly="false">
      <xsd:simpleType>
        <xsd:restriction base="dms:Text">
          <xsd:maxLength value="255"/>
        </xsd:restriction>
      </xsd:simpleType>
    </xsd:element>
    <xsd:element name="Editor0" ma:index="9" nillable="true" ma:displayName="Editor" ma:list="UserInfo" ma:SharePointGroup="0" ma:internalName="Editor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essment_x0020_Type" ma:index="10" nillable="true" ma:displayName="Assessment Type" ma:default="Objective" ma:description="Either for objective or performance assessments" ma:internalName="Assessment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bjective"/>
                    <xsd:enumeration value="Performance"/>
                  </xsd:restriction>
                </xsd:simpleType>
              </xsd:element>
            </xsd:sequence>
          </xsd:extension>
        </xsd:complexContent>
      </xsd:complexType>
    </xsd:element>
    <xsd:element name="Step_x0020_Completed" ma:index="11" nillable="true" ma:displayName="OA Steps Completed" ma:default="N/A" ma:description="Where the document is currently in the process." ma:internalName="Step_x0020_Completed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/A"/>
                        <xsd:enumeration value="Item Writing"/>
                        <xsd:enumeration value="Psychometric Edit"/>
                        <xsd:enumeration value="Accuracy Review"/>
                        <xsd:enumeration value="Standard Setting"/>
                        <xsd:enumeration value="ADM Review"/>
                        <xsd:enumeration value="PDM Final Approval"/>
                        <xsd:enumeration value="Final Edit"/>
                        <xsd:enumeration value="Publication"/>
                        <xsd:enumeration value="Publish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erformance_x0020_Steps_x0020_Completed" ma:index="12" nillable="true" ma:displayName="PA Steps Completed" ma:default="N/A" ma:description="Where the performance assessment is currently in the process." ma:internalName="Performance_x0020_Steps_x0020_Completed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/A"/>
                        <xsd:enumeration value="Design Notes"/>
                        <xsd:enumeration value="Design Integrity"/>
                        <xsd:enumeration value="Tech Edit"/>
                        <xsd:enumeration value="QA1"/>
                        <xsd:enumeration value="Senior Edit"/>
                        <xsd:enumeration value="Student Focus Group"/>
                        <xsd:enumeration value="QA2"/>
                        <xsd:enumeration value="PDM Approval"/>
                        <xsd:enumeration value="Publication"/>
                        <xsd:enumeration value="Publish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ublication_x0020_Date" ma:index="13" nillable="true" ma:displayName="Publication Date" ma:format="DateOnly" ma:internalName="Publication_x0020_Date" ma:readOnly="false">
      <xsd:simpleType>
        <xsd:restriction base="dms:DateTime"/>
      </xsd:simpleType>
    </xsd:element>
    <xsd:element name="Launch_x0020_Date" ma:index="14" nillable="true" ma:displayName="Launch Date" ma:format="DateOnly" ma:internalName="Launch_x0020_Date" ma:readOnly="false">
      <xsd:simpleType>
        <xsd:restriction base="dms:DateTime"/>
      </xsd:simpleType>
    </xsd:element>
    <xsd:element name="Vendor" ma:index="15" nillable="true" ma:displayName="Vendor" ma:default="N/A" ma:format="Dropdown" ma:internalName="Vendor" ma:readOnly="false">
      <xsd:simpleType>
        <xsd:union memberTypes="dms:Text">
          <xsd:simpleType>
            <xsd:restriction base="dms:Choice">
              <xsd:enumeration value="N/A"/>
              <xsd:enumeration value="In-house"/>
              <xsd:enumeration value="Caveon"/>
              <xsd:enumeration value="CMS"/>
            </xsd:restriction>
          </xsd:simpleType>
        </xsd:union>
      </xsd:simpleType>
    </xsd:element>
    <xsd:element name="Doc_x0020_Type" ma:index="16" nillable="true" ma:displayName="Doc Type" ma:internalName="Doc_x0020_Typ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/A"/>
                        <xsd:enumeration value="Portfolio"/>
                        <xsd:enumeration value="Item"/>
                        <xsd:enumeration value="PA Template"/>
                        <xsd:enumeration value="Attachment"/>
                        <xsd:enumeration value="Approva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rse_x0020_code" ma:index="17" nillable="true" ma:displayName="Course code" ma:internalName="Course_x0020_code" ma:readOnly="false">
      <xsd:simpleType>
        <xsd:restriction base="dms:Text">
          <xsd:maxLength value="255"/>
        </xsd:restriction>
      </xsd:simpleType>
    </xsd:element>
    <xsd:element name="Course_x0020_number" ma:index="18" nillable="true" ma:displayName="Course number" ma:internalName="Course_x0020_number" ma:readOnly="false">
      <xsd:simpleType>
        <xsd:restriction base="dms:Text">
          <xsd:maxLength value="255"/>
        </xsd:restriction>
      </xsd:simpleType>
    </xsd:element>
    <xsd:element name="Course_x0020_short_x0020_name" ma:index="19" nillable="true" ma:displayName="Course short name" ma:internalName="Course_x0020_short_x0020_name" ma:readOnly="false">
      <xsd:simpleType>
        <xsd:restriction base="dms:Text">
          <xsd:maxLength value="255"/>
        </xsd:restriction>
      </xsd:simpleType>
    </xsd:element>
    <xsd:element name="Course_x0020_title" ma:index="20" nillable="true" ma:displayName="Course title" ma:internalName="Course_x0020_title" ma:readOnly="false">
      <xsd:simpleType>
        <xsd:restriction base="dms:Text">
          <xsd:maxLength value="255"/>
        </xsd:restriction>
      </xsd:simpleType>
    </xsd:element>
    <xsd:element name="Discipline" ma:index="21" nillable="true" ma:displayName="Discipline" ma:internalName="Discipline" ma:readOnly="false">
      <xsd:simpleType>
        <xsd:restriction base="dms:Text">
          <xsd:maxLength value="255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ea44-6c72-4128-8ff2-3c270835c570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ndor xmlns="54585e95-6490-4494-ab30-8652f6c7ca8f">N/A</Vendor>
    <Assessment_x0020_Type xmlns="54585e95-6490-4494-ab30-8652f6c7ca8f">
      <Value>Objective</Value>
    </Assessment_x0020_Type>
    <Performance_x0020_Steps_x0020_Completed xmlns="54585e95-6490-4494-ab30-8652f6c7ca8f">
      <Value>N/A</Value>
    </Performance_x0020_Steps_x0020_Completed>
    <Doc_x0020_Type xmlns="54585e95-6490-4494-ab30-8652f6c7ca8f">
      <Value>Attachment</Value>
    </Doc_x0020_Type>
    <SME xmlns="54585e95-6490-4494-ab30-8652f6c7ca8f" xsi:nil="true"/>
    <Course_x0020_number xmlns="54585e95-6490-4494-ab30-8652f6c7ca8f" xsi:nil="true"/>
    <Publication_x0020_Date xmlns="54585e95-6490-4494-ab30-8652f6c7ca8f" xsi:nil="true"/>
    <Course_x0020_code xmlns="54585e95-6490-4494-ab30-8652f6c7ca8f" xsi:nil="true"/>
    <Launch_x0020_Date xmlns="54585e95-6490-4494-ab30-8652f6c7ca8f" xsi:nil="true"/>
    <Editor0 xmlns="54585e95-6490-4494-ab30-8652f6c7ca8f">
      <UserInfo>
        <DisplayName/>
        <AccountId xsi:nil="true"/>
        <AccountType/>
      </UserInfo>
    </Editor0>
    <Discipline xmlns="54585e95-6490-4494-ab30-8652f6c7ca8f" xsi:nil="true"/>
    <Course_x0020_short_x0020_name xmlns="54585e95-6490-4494-ab30-8652f6c7ca8f" xsi:nil="true"/>
    <Course_x0020_title xmlns="54585e95-6490-4494-ab30-8652f6c7ca8f" xsi:nil="true"/>
    <Step_x0020_Completed xmlns="54585e95-6490-4494-ab30-8652f6c7ca8f">
      <Value>N/A</Value>
    </Step_x0020_Completed>
  </documentManagement>
</p:properties>
</file>

<file path=customXml/itemProps1.xml><?xml version="1.0" encoding="utf-8"?>
<ds:datastoreItem xmlns:ds="http://schemas.openxmlformats.org/officeDocument/2006/customXml" ds:itemID="{96E8305B-E0AA-4C1C-822E-2A72B2851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85e95-6490-4494-ab30-8652f6c7ca8f"/>
    <ds:schemaRef ds:uri="437aea44-6c72-4128-8ff2-3c270835c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68039-5584-4200-898B-0A87BDB85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802B0B-B602-426F-A2B4-B109CA75DA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8239F3-6325-4352-83EC-A273C0E90B79}">
  <ds:schemaRefs>
    <ds:schemaRef ds:uri="http://schemas.microsoft.com/office/2006/metadata/properties"/>
    <ds:schemaRef ds:uri="http://schemas.microsoft.com/office/infopath/2007/PartnerControls"/>
    <ds:schemaRef ds:uri="54585e95-6490-4494-ab30-8652f6c7ca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Governors University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2021-01-26T00:40:00Z</dcterms:created>
  <dcterms:modified xsi:type="dcterms:W3CDTF">2021-01-26T00:40:00Z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0x0101002771CEAE49E4D84E8AD974D14B979281</vt:lpwstr>
  </property>
</Properties>
</file>