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B1754" w14:textId="77777777" w:rsidR="008E165C" w:rsidRPr="00AA6A63" w:rsidRDefault="00673B30" w:rsidP="00C03905">
      <w:pPr>
        <w:jc w:val="center"/>
        <w:rPr>
          <w:b/>
        </w:rPr>
      </w:pPr>
      <w:r w:rsidRPr="00AA6A63">
        <w:rPr>
          <w:b/>
          <w:highlight w:val="yellow"/>
        </w:rPr>
        <w:t>Week 5 Discussion</w:t>
      </w:r>
    </w:p>
    <w:p w14:paraId="667AA956" w14:textId="77777777" w:rsidR="00673B30" w:rsidRPr="00AA6A63" w:rsidRDefault="00673B30"/>
    <w:p w14:paraId="0ABF2E73" w14:textId="77777777" w:rsidR="00673B30" w:rsidRPr="00AA6A63" w:rsidRDefault="00673B30"/>
    <w:p w14:paraId="63659BF6" w14:textId="77777777" w:rsidR="00673B30" w:rsidRPr="00AA6A63" w:rsidRDefault="00673B30">
      <w:pPr>
        <w:rPr>
          <w:b/>
          <w:u w:val="single"/>
        </w:rPr>
      </w:pPr>
      <w:r w:rsidRPr="00AA6A63">
        <w:rPr>
          <w:b/>
          <w:u w:val="single"/>
        </w:rPr>
        <w:t xml:space="preserve">Question 1: Chapter 2: Culture and Diversity </w:t>
      </w:r>
    </w:p>
    <w:p w14:paraId="4C1D1052" w14:textId="77777777" w:rsidR="00673B30" w:rsidRPr="00AA6A63" w:rsidRDefault="00673B30"/>
    <w:p w14:paraId="1207FF78" w14:textId="77777777" w:rsidR="00673B30" w:rsidRPr="00673B30" w:rsidRDefault="00673B30" w:rsidP="00673B30">
      <w:pPr>
        <w:rPr>
          <w:rFonts w:eastAsia="Times New Roman"/>
        </w:rPr>
      </w:pPr>
      <w:r w:rsidRPr="00673B30">
        <w:rPr>
          <w:rFonts w:eastAsia="Times New Roman"/>
          <w:color w:val="333333"/>
          <w:shd w:val="clear" w:color="auto" w:fill="FFFFFF"/>
        </w:rPr>
        <w:t xml:space="preserve">Discuss the various levels and elements of culture in an organization.  Select a cultural characteristic or dimension that appeals to you (vertical vs horizontal, individual vs collective, high vs low context, </w:t>
      </w:r>
      <w:proofErr w:type="spellStart"/>
      <w:r w:rsidRPr="00673B30">
        <w:rPr>
          <w:rFonts w:eastAsia="Times New Roman"/>
          <w:color w:val="333333"/>
          <w:shd w:val="clear" w:color="auto" w:fill="FFFFFF"/>
        </w:rPr>
        <w:t>etc</w:t>
      </w:r>
      <w:proofErr w:type="spellEnd"/>
      <w:r w:rsidRPr="00673B30">
        <w:rPr>
          <w:rFonts w:eastAsia="Times New Roman"/>
          <w:color w:val="333333"/>
          <w:shd w:val="clear" w:color="auto" w:fill="FFFFFF"/>
        </w:rPr>
        <w:t>) and discuss why having diverse elements in an organization, when managed appropriately, can boost the success of an organization.  Please provide an example from your industry research.</w:t>
      </w:r>
    </w:p>
    <w:p w14:paraId="57E064BA" w14:textId="77777777" w:rsidR="00673B30" w:rsidRPr="00AA6A63" w:rsidRDefault="00673B30"/>
    <w:p w14:paraId="56850E02" w14:textId="77777777" w:rsidR="00673B30" w:rsidRPr="00AA6A63" w:rsidRDefault="00673B30" w:rsidP="00673B30">
      <w:pPr>
        <w:rPr>
          <w:b/>
          <w:u w:val="single"/>
        </w:rPr>
      </w:pPr>
      <w:r w:rsidRPr="00AA6A63">
        <w:rPr>
          <w:b/>
          <w:u w:val="single"/>
        </w:rPr>
        <w:t xml:space="preserve">Question </w:t>
      </w:r>
      <w:r w:rsidRPr="00AA6A63">
        <w:rPr>
          <w:b/>
          <w:u w:val="single"/>
        </w:rPr>
        <w:t>2: Chapter 2: Culture and Leadership</w:t>
      </w:r>
    </w:p>
    <w:p w14:paraId="497745C8" w14:textId="77777777" w:rsidR="00673B30" w:rsidRPr="00AA6A63" w:rsidRDefault="00673B30" w:rsidP="00673B30">
      <w:pPr>
        <w:rPr>
          <w:b/>
          <w:u w:val="single"/>
        </w:rPr>
      </w:pPr>
    </w:p>
    <w:p w14:paraId="7FBCE870" w14:textId="77777777" w:rsidR="00673B30" w:rsidRPr="00AA6A63" w:rsidRDefault="00673B30" w:rsidP="00673B30">
      <w:pPr>
        <w:rPr>
          <w:rFonts w:eastAsia="Times New Roman"/>
        </w:rPr>
      </w:pPr>
      <w:r w:rsidRPr="00AA6A63">
        <w:rPr>
          <w:rFonts w:eastAsia="Times New Roman"/>
          <w:color w:val="333333"/>
          <w:shd w:val="clear" w:color="auto" w:fill="FFFFFF"/>
        </w:rPr>
        <w:t>How can a culture affect and individual or a company's leadership style?  Discuss both company culture and personal culture, and give examples.</w:t>
      </w:r>
    </w:p>
    <w:p w14:paraId="0D2E0847" w14:textId="77777777" w:rsidR="00673B30" w:rsidRPr="00AA6A63" w:rsidRDefault="00673B30" w:rsidP="00673B30">
      <w:pPr>
        <w:rPr>
          <w:b/>
          <w:u w:val="single"/>
        </w:rPr>
      </w:pPr>
    </w:p>
    <w:p w14:paraId="3A003B60" w14:textId="77777777" w:rsidR="00673B30" w:rsidRPr="00AA6A63" w:rsidRDefault="00673B30" w:rsidP="00673B30">
      <w:pPr>
        <w:rPr>
          <w:b/>
          <w:u w:val="single"/>
        </w:rPr>
      </w:pPr>
      <w:r w:rsidRPr="00AA6A63">
        <w:rPr>
          <w:b/>
          <w:u w:val="single"/>
        </w:rPr>
        <w:t xml:space="preserve"> </w:t>
      </w:r>
    </w:p>
    <w:p w14:paraId="35F29277" w14:textId="77777777" w:rsidR="00C03905" w:rsidRPr="00AA6A63" w:rsidRDefault="00C03905" w:rsidP="00C03905">
      <w:pPr>
        <w:rPr>
          <w:b/>
          <w:u w:val="single"/>
        </w:rPr>
      </w:pPr>
      <w:r w:rsidRPr="00AA6A63">
        <w:rPr>
          <w:b/>
          <w:u w:val="single"/>
        </w:rPr>
        <w:t xml:space="preserve">Question </w:t>
      </w:r>
      <w:r w:rsidRPr="00AA6A63">
        <w:rPr>
          <w:b/>
          <w:u w:val="single"/>
        </w:rPr>
        <w:t>3: Chapter 7</w:t>
      </w:r>
      <w:r w:rsidRPr="00AA6A63">
        <w:rPr>
          <w:b/>
          <w:u w:val="single"/>
        </w:rPr>
        <w:t xml:space="preserve">: </w:t>
      </w:r>
      <w:r w:rsidRPr="00AA6A63">
        <w:rPr>
          <w:b/>
          <w:u w:val="single"/>
        </w:rPr>
        <w:t>Strategic Forces</w:t>
      </w:r>
    </w:p>
    <w:p w14:paraId="35E9A8BC" w14:textId="77777777" w:rsidR="00C03905" w:rsidRPr="00AA6A63" w:rsidRDefault="00C03905" w:rsidP="00C03905">
      <w:pPr>
        <w:rPr>
          <w:b/>
          <w:u w:val="single"/>
        </w:rPr>
      </w:pPr>
    </w:p>
    <w:p w14:paraId="5FFB1567" w14:textId="77777777" w:rsidR="00C03905" w:rsidRPr="00AA6A63" w:rsidRDefault="00C03905" w:rsidP="00C03905">
      <w:pPr>
        <w:rPr>
          <w:rFonts w:eastAsia="Times New Roman"/>
        </w:rPr>
      </w:pPr>
      <w:r w:rsidRPr="00AA6A63">
        <w:rPr>
          <w:rFonts w:eastAsia="Times New Roman"/>
          <w:color w:val="333333"/>
          <w:shd w:val="clear" w:color="auto" w:fill="FFFFFF"/>
        </w:rPr>
        <w:t>What are the six strategic forces that affect leadership?  Discuss one or more of these forces and how internal and external factors can moderate a manager's ability to be strategic.  Provide a current example (not from the book) of a strategic business leader who has successfully addressed these internal and external factors in their business.</w:t>
      </w:r>
    </w:p>
    <w:p w14:paraId="3E70F9D8" w14:textId="77777777" w:rsidR="00C03905" w:rsidRPr="00AA6A63" w:rsidRDefault="00C03905" w:rsidP="00C03905">
      <w:pPr>
        <w:rPr>
          <w:b/>
          <w:u w:val="single"/>
        </w:rPr>
      </w:pPr>
    </w:p>
    <w:p w14:paraId="0F2D9CC0" w14:textId="77777777" w:rsidR="00C03905" w:rsidRPr="00AA6A63" w:rsidRDefault="00C03905" w:rsidP="00C03905">
      <w:pPr>
        <w:rPr>
          <w:b/>
          <w:u w:val="single"/>
        </w:rPr>
      </w:pPr>
      <w:r w:rsidRPr="00AA6A63">
        <w:rPr>
          <w:b/>
          <w:u w:val="single"/>
        </w:rPr>
        <w:t xml:space="preserve">Question </w:t>
      </w:r>
      <w:r w:rsidRPr="00AA6A63">
        <w:rPr>
          <w:b/>
          <w:u w:val="single"/>
        </w:rPr>
        <w:t>4: Chapter 8</w:t>
      </w:r>
      <w:r w:rsidRPr="00AA6A63">
        <w:rPr>
          <w:b/>
          <w:u w:val="single"/>
        </w:rPr>
        <w:t xml:space="preserve">: </w:t>
      </w:r>
      <w:r w:rsidRPr="00AA6A63">
        <w:rPr>
          <w:b/>
          <w:u w:val="single"/>
        </w:rPr>
        <w:t xml:space="preserve">Managing Multicultural Terms </w:t>
      </w:r>
    </w:p>
    <w:p w14:paraId="63E33DF3" w14:textId="77777777" w:rsidR="00C03905" w:rsidRPr="00AA6A63" w:rsidRDefault="00C03905" w:rsidP="00C03905">
      <w:pPr>
        <w:rPr>
          <w:b/>
          <w:u w:val="single"/>
        </w:rPr>
      </w:pPr>
    </w:p>
    <w:p w14:paraId="1FCC8911" w14:textId="77777777" w:rsidR="00C03905" w:rsidRPr="00AA6A63" w:rsidRDefault="00C03905" w:rsidP="00C03905">
      <w:pPr>
        <w:pStyle w:val="NormalWeb"/>
        <w:spacing w:before="0" w:beforeAutospacing="0" w:after="0" w:afterAutospacing="0" w:line="270" w:lineRule="atLeast"/>
        <w:rPr>
          <w:color w:val="333333"/>
        </w:rPr>
      </w:pPr>
      <w:r w:rsidRPr="00AA6A63">
        <w:rPr>
          <w:color w:val="333333"/>
        </w:rPr>
        <w:t>You are the manager of a team with multiple cultures and nationalities.  How do you manage this team effectively?  How do you keep this team on task?  What warning signs of possible problems might you look for?</w:t>
      </w:r>
    </w:p>
    <w:p w14:paraId="04B31956" w14:textId="77777777" w:rsidR="00C03905" w:rsidRPr="00AA6A63" w:rsidRDefault="00C03905" w:rsidP="00C03905">
      <w:pPr>
        <w:pStyle w:val="NormalWeb"/>
        <w:spacing w:before="0" w:beforeAutospacing="0" w:after="0" w:afterAutospacing="0" w:line="270" w:lineRule="atLeast"/>
        <w:rPr>
          <w:color w:val="333333"/>
        </w:rPr>
      </w:pPr>
      <w:r w:rsidRPr="00AA6A63">
        <w:rPr>
          <w:color w:val="333333"/>
        </w:rPr>
        <w:t>Now also imagine that some of these people are remote employees (either domestically or internationally remote).  What special considerations would you have to consider?</w:t>
      </w:r>
    </w:p>
    <w:p w14:paraId="65DFA8A5" w14:textId="77777777" w:rsidR="00C03905" w:rsidRPr="00AA6A63" w:rsidRDefault="00C03905" w:rsidP="00C03905">
      <w:pPr>
        <w:rPr>
          <w:b/>
          <w:u w:val="single"/>
        </w:rPr>
      </w:pPr>
    </w:p>
    <w:p w14:paraId="5055A8D1" w14:textId="77777777" w:rsidR="00C03905" w:rsidRPr="00AA6A63" w:rsidRDefault="00C03905" w:rsidP="00C03905">
      <w:pPr>
        <w:rPr>
          <w:b/>
          <w:u w:val="single"/>
        </w:rPr>
      </w:pPr>
      <w:r w:rsidRPr="00AA6A63">
        <w:rPr>
          <w:b/>
          <w:u w:val="single"/>
        </w:rPr>
        <w:t xml:space="preserve">Question </w:t>
      </w:r>
      <w:r w:rsidRPr="00AA6A63">
        <w:rPr>
          <w:b/>
          <w:u w:val="single"/>
        </w:rPr>
        <w:t>5: Chapter 9</w:t>
      </w:r>
      <w:r w:rsidRPr="00AA6A63">
        <w:rPr>
          <w:b/>
          <w:u w:val="single"/>
        </w:rPr>
        <w:t xml:space="preserve">: </w:t>
      </w:r>
      <w:r w:rsidRPr="00AA6A63">
        <w:rPr>
          <w:b/>
          <w:u w:val="single"/>
        </w:rPr>
        <w:t>Change Leaders</w:t>
      </w:r>
    </w:p>
    <w:p w14:paraId="013A42D4" w14:textId="77777777" w:rsidR="00C03905" w:rsidRPr="00AA6A63" w:rsidRDefault="00C03905" w:rsidP="00C03905">
      <w:pPr>
        <w:rPr>
          <w:b/>
          <w:u w:val="single"/>
        </w:rPr>
      </w:pPr>
    </w:p>
    <w:p w14:paraId="33227DE2" w14:textId="77777777" w:rsidR="00C03905" w:rsidRPr="00AA6A63" w:rsidRDefault="00C03905" w:rsidP="00C03905">
      <w:pPr>
        <w:rPr>
          <w:rFonts w:eastAsia="Times New Roman"/>
        </w:rPr>
      </w:pPr>
      <w:r w:rsidRPr="00AA6A63">
        <w:rPr>
          <w:rFonts w:eastAsia="Times New Roman"/>
          <w:color w:val="333333"/>
          <w:shd w:val="clear" w:color="auto" w:fill="FFFFFF"/>
        </w:rPr>
        <w:t>How do successful leaders drive change in organizations by example?  The textbook outlines actions that leaders can take in the areas of creativity, improvisation, vision and inspiration, and learning.  Discuss one or more of these change leadership characteristics and its importance and share either a personal example or a current example from business of a leader exhibiting one or more of these change factors.</w:t>
      </w:r>
    </w:p>
    <w:p w14:paraId="4D4409CA" w14:textId="77777777" w:rsidR="00C03905" w:rsidRPr="00AA6A63" w:rsidRDefault="00C03905" w:rsidP="00C03905">
      <w:pPr>
        <w:rPr>
          <w:b/>
          <w:u w:val="single"/>
        </w:rPr>
      </w:pPr>
    </w:p>
    <w:p w14:paraId="463862B0" w14:textId="77777777" w:rsidR="00C03905" w:rsidRPr="00AA6A63" w:rsidRDefault="00C03905" w:rsidP="00C03905">
      <w:pPr>
        <w:rPr>
          <w:b/>
          <w:u w:val="single"/>
        </w:rPr>
      </w:pPr>
      <w:r w:rsidRPr="00AA6A63">
        <w:rPr>
          <w:b/>
          <w:u w:val="single"/>
        </w:rPr>
        <w:t xml:space="preserve">Question </w:t>
      </w:r>
      <w:r w:rsidRPr="00AA6A63">
        <w:rPr>
          <w:b/>
          <w:u w:val="single"/>
        </w:rPr>
        <w:t>6: Chapter 10</w:t>
      </w:r>
      <w:r w:rsidRPr="00AA6A63">
        <w:rPr>
          <w:b/>
          <w:u w:val="single"/>
        </w:rPr>
        <w:t xml:space="preserve">: </w:t>
      </w:r>
      <w:r w:rsidRPr="00AA6A63">
        <w:rPr>
          <w:b/>
          <w:u w:val="single"/>
        </w:rPr>
        <w:t xml:space="preserve">Leader Development </w:t>
      </w:r>
    </w:p>
    <w:p w14:paraId="7C2EC310" w14:textId="77777777" w:rsidR="00C03905" w:rsidRPr="00AA6A63" w:rsidRDefault="00C03905" w:rsidP="00C03905">
      <w:pPr>
        <w:rPr>
          <w:b/>
          <w:u w:val="single"/>
        </w:rPr>
      </w:pPr>
    </w:p>
    <w:p w14:paraId="28FE47CE" w14:textId="77777777" w:rsidR="00C03905" w:rsidRPr="00AA6A63" w:rsidRDefault="00C03905" w:rsidP="00C03905">
      <w:pPr>
        <w:rPr>
          <w:rFonts w:eastAsia="Times New Roman"/>
        </w:rPr>
      </w:pPr>
      <w:r w:rsidRPr="00AA6A63">
        <w:rPr>
          <w:rFonts w:eastAsia="Times New Roman"/>
          <w:color w:val="333333"/>
          <w:shd w:val="clear" w:color="auto" w:fill="FFFFFF"/>
        </w:rPr>
        <w:t>Multiple methods of developing leaders are used in organizations today.  Review the methodologies (self-awareness, experience, coaching, mentoring, feedback/review systems, formal education).  Which method(s) have you used personally, or seen used in an organization?  Which methods do you feel are the most/least effective?</w:t>
      </w:r>
    </w:p>
    <w:p w14:paraId="3E158194" w14:textId="77777777" w:rsidR="00C03905" w:rsidRPr="00AA6A63" w:rsidRDefault="00C03905" w:rsidP="00C03905">
      <w:pPr>
        <w:rPr>
          <w:b/>
          <w:u w:val="single"/>
        </w:rPr>
      </w:pPr>
    </w:p>
    <w:p w14:paraId="5A18D924" w14:textId="77777777" w:rsidR="00AA6A63" w:rsidRPr="00AA6A63" w:rsidRDefault="00AA6A63" w:rsidP="00AA6A63">
      <w:pPr>
        <w:rPr>
          <w:b/>
          <w:u w:val="single"/>
        </w:rPr>
      </w:pPr>
      <w:r w:rsidRPr="00AA6A63">
        <w:rPr>
          <w:b/>
          <w:u w:val="single"/>
        </w:rPr>
        <w:t xml:space="preserve">Question </w:t>
      </w:r>
      <w:r w:rsidRPr="00AA6A63">
        <w:rPr>
          <w:b/>
          <w:u w:val="single"/>
        </w:rPr>
        <w:t>7: Chapter 2: Textbook</w:t>
      </w:r>
    </w:p>
    <w:p w14:paraId="064F13C5" w14:textId="77777777" w:rsidR="00AA6A63" w:rsidRPr="00AA6A63" w:rsidRDefault="00AA6A63" w:rsidP="00AA6A63">
      <w:pPr>
        <w:rPr>
          <w:b/>
          <w:u w:val="single"/>
        </w:rPr>
      </w:pPr>
    </w:p>
    <w:p w14:paraId="22B6304E" w14:textId="77777777" w:rsidR="00AA6A63" w:rsidRPr="00AA6A63" w:rsidRDefault="00AA6A63" w:rsidP="00AA6A63">
      <w:pPr>
        <w:pStyle w:val="NormalWeb"/>
        <w:spacing w:before="0" w:beforeAutospacing="0" w:after="0" w:afterAutospacing="0"/>
        <w:textAlignment w:val="baseline"/>
        <w:rPr>
          <w:color w:val="333333"/>
        </w:rPr>
      </w:pPr>
      <w:r w:rsidRPr="00AA6A63">
        <w:rPr>
          <w:color w:val="333333"/>
        </w:rPr>
        <w:t>Apply the following models of national culture to leadership situations:</w:t>
      </w:r>
    </w:p>
    <w:p w14:paraId="4267DB9B" w14:textId="77777777" w:rsidR="00AA6A63" w:rsidRPr="00AA6A63" w:rsidRDefault="00AA6A63" w:rsidP="00AA6A63">
      <w:pPr>
        <w:pStyle w:val="NormalWeb"/>
        <w:numPr>
          <w:ilvl w:val="1"/>
          <w:numId w:val="1"/>
        </w:numPr>
        <w:spacing w:before="0" w:beforeAutospacing="0" w:after="0" w:afterAutospacing="0"/>
        <w:ind w:left="1215"/>
        <w:textAlignment w:val="baseline"/>
        <w:rPr>
          <w:color w:val="333333"/>
        </w:rPr>
      </w:pPr>
      <w:r w:rsidRPr="00AA6A63">
        <w:rPr>
          <w:color w:val="333333"/>
        </w:rPr>
        <w:t>Hall’s cultural context</w:t>
      </w:r>
    </w:p>
    <w:p w14:paraId="256096C9" w14:textId="77777777" w:rsidR="00AA6A63" w:rsidRPr="00AA6A63" w:rsidRDefault="00AA6A63" w:rsidP="00AA6A63">
      <w:pPr>
        <w:pStyle w:val="NormalWeb"/>
        <w:numPr>
          <w:ilvl w:val="1"/>
          <w:numId w:val="1"/>
        </w:numPr>
        <w:spacing w:before="0" w:beforeAutospacing="0" w:after="0" w:afterAutospacing="0"/>
        <w:ind w:left="1215"/>
        <w:textAlignment w:val="baseline"/>
        <w:rPr>
          <w:color w:val="333333"/>
        </w:rPr>
      </w:pPr>
      <w:r w:rsidRPr="00AA6A63">
        <w:rPr>
          <w:color w:val="333333"/>
        </w:rPr>
        <w:t>Hofstede’s dimensions</w:t>
      </w:r>
      <w:bookmarkStart w:id="0" w:name="_GoBack"/>
      <w:bookmarkEnd w:id="0"/>
    </w:p>
    <w:p w14:paraId="05856FD2" w14:textId="77777777" w:rsidR="00AA6A63" w:rsidRPr="00AA6A63" w:rsidRDefault="00AA6A63" w:rsidP="00AA6A63">
      <w:pPr>
        <w:pStyle w:val="NormalWeb"/>
        <w:numPr>
          <w:ilvl w:val="1"/>
          <w:numId w:val="1"/>
        </w:numPr>
        <w:spacing w:before="0" w:beforeAutospacing="0" w:after="0" w:afterAutospacing="0"/>
        <w:ind w:left="1215"/>
        <w:textAlignment w:val="baseline"/>
        <w:rPr>
          <w:color w:val="333333"/>
        </w:rPr>
      </w:pPr>
      <w:proofErr w:type="spellStart"/>
      <w:r w:rsidRPr="00AA6A63">
        <w:rPr>
          <w:color w:val="333333"/>
        </w:rPr>
        <w:t>Trompenaars</w:t>
      </w:r>
      <w:proofErr w:type="spellEnd"/>
      <w:r w:rsidRPr="00AA6A63">
        <w:rPr>
          <w:color w:val="333333"/>
        </w:rPr>
        <w:t xml:space="preserve"> model</w:t>
      </w:r>
    </w:p>
    <w:p w14:paraId="6B1F73BF" w14:textId="77777777" w:rsidR="00AA6A63" w:rsidRPr="00AA6A63" w:rsidRDefault="00AA6A63" w:rsidP="00AA6A63">
      <w:pPr>
        <w:pStyle w:val="NormalWeb"/>
        <w:numPr>
          <w:ilvl w:val="1"/>
          <w:numId w:val="1"/>
        </w:numPr>
        <w:spacing w:before="0" w:beforeAutospacing="0" w:after="0" w:afterAutospacing="0"/>
        <w:ind w:left="1215"/>
        <w:textAlignment w:val="baseline"/>
        <w:rPr>
          <w:color w:val="333333"/>
        </w:rPr>
      </w:pPr>
      <w:r w:rsidRPr="00AA6A63">
        <w:rPr>
          <w:color w:val="333333"/>
        </w:rPr>
        <w:t>GLOBE</w:t>
      </w:r>
    </w:p>
    <w:p w14:paraId="30A869E3" w14:textId="77777777" w:rsidR="00AA6A63" w:rsidRPr="00AA6A63" w:rsidRDefault="00AA6A63" w:rsidP="00AA6A63">
      <w:pPr>
        <w:pStyle w:val="NormalWeb"/>
        <w:spacing w:before="0" w:beforeAutospacing="0" w:after="0" w:afterAutospacing="0"/>
        <w:textAlignment w:val="baseline"/>
        <w:rPr>
          <w:color w:val="333333"/>
        </w:rPr>
      </w:pPr>
    </w:p>
    <w:p w14:paraId="47F2FAE9" w14:textId="77777777" w:rsidR="00AA6A63" w:rsidRPr="00AA6A63" w:rsidRDefault="00AA6A63" w:rsidP="00AA6A63">
      <w:pPr>
        <w:rPr>
          <w:b/>
          <w:u w:val="single"/>
        </w:rPr>
      </w:pPr>
      <w:r w:rsidRPr="00AA6A63">
        <w:rPr>
          <w:b/>
          <w:u w:val="single"/>
        </w:rPr>
        <w:t xml:space="preserve">Question </w:t>
      </w:r>
      <w:r w:rsidRPr="00AA6A63">
        <w:rPr>
          <w:b/>
          <w:u w:val="single"/>
        </w:rPr>
        <w:t>8: Chapter 7</w:t>
      </w:r>
      <w:r w:rsidRPr="00AA6A63">
        <w:rPr>
          <w:b/>
          <w:u w:val="single"/>
        </w:rPr>
        <w:t>: Textbook</w:t>
      </w:r>
    </w:p>
    <w:p w14:paraId="4F90A77E" w14:textId="77777777" w:rsidR="00AA6A63" w:rsidRPr="00AA6A63" w:rsidRDefault="00AA6A63" w:rsidP="00AA6A63">
      <w:pPr>
        <w:rPr>
          <w:b/>
          <w:u w:val="single"/>
        </w:rPr>
      </w:pPr>
    </w:p>
    <w:p w14:paraId="7B76675C" w14:textId="77777777" w:rsidR="00AA6A63" w:rsidRPr="00AA6A63" w:rsidRDefault="00AA6A63" w:rsidP="00AA6A63">
      <w:pPr>
        <w:pStyle w:val="NormalWeb"/>
        <w:spacing w:before="0" w:beforeAutospacing="0" w:after="0" w:afterAutospacing="0"/>
        <w:textAlignment w:val="baseline"/>
        <w:rPr>
          <w:color w:val="333333"/>
        </w:rPr>
      </w:pPr>
      <w:r w:rsidRPr="00AA6A63">
        <w:rPr>
          <w:color w:val="333333"/>
        </w:rPr>
        <w:t>Explain how top-level managers affect their organization.</w:t>
      </w:r>
      <w:r w:rsidRPr="00AA6A63">
        <w:rPr>
          <w:color w:val="333333"/>
        </w:rPr>
        <w:t xml:space="preserve"> And a</w:t>
      </w:r>
      <w:r w:rsidRPr="00AA6A63">
        <w:rPr>
          <w:color w:val="333333"/>
        </w:rPr>
        <w:t>nalyze the unique challenges of leadership in nonprofit organizations.</w:t>
      </w:r>
    </w:p>
    <w:p w14:paraId="0868256B" w14:textId="77777777" w:rsidR="00AA6A63" w:rsidRPr="00AA6A63" w:rsidRDefault="00AA6A63" w:rsidP="00AA6A63">
      <w:pPr>
        <w:rPr>
          <w:b/>
          <w:u w:val="single"/>
        </w:rPr>
      </w:pPr>
    </w:p>
    <w:p w14:paraId="1E702A0D" w14:textId="77777777" w:rsidR="00AA6A63" w:rsidRPr="00AA6A63" w:rsidRDefault="00AA6A63" w:rsidP="00AA6A63">
      <w:pPr>
        <w:pStyle w:val="NormalWeb"/>
        <w:spacing w:before="0" w:beforeAutospacing="0" w:after="0" w:afterAutospacing="0"/>
        <w:textAlignment w:val="baseline"/>
        <w:rPr>
          <w:color w:val="333333"/>
        </w:rPr>
      </w:pPr>
    </w:p>
    <w:p w14:paraId="500A06B2" w14:textId="77777777" w:rsidR="00AA6A63" w:rsidRPr="00AA6A63" w:rsidRDefault="00AA6A63" w:rsidP="00AA6A63">
      <w:pPr>
        <w:ind w:left="855"/>
        <w:textAlignment w:val="baseline"/>
        <w:rPr>
          <w:rFonts w:eastAsia="Times New Roman"/>
          <w:color w:val="333333"/>
        </w:rPr>
      </w:pPr>
    </w:p>
    <w:p w14:paraId="2BAFA991" w14:textId="77777777" w:rsidR="00AA6A63" w:rsidRPr="00AA6A63" w:rsidRDefault="00AA6A63" w:rsidP="00AA6A63">
      <w:pPr>
        <w:rPr>
          <w:rFonts w:eastAsia="Times New Roman"/>
        </w:rPr>
      </w:pPr>
    </w:p>
    <w:p w14:paraId="0D08DD6C" w14:textId="77777777" w:rsidR="00AA6A63" w:rsidRPr="00AA6A63" w:rsidRDefault="00AA6A63" w:rsidP="00AA6A63">
      <w:pPr>
        <w:rPr>
          <w:b/>
          <w:u w:val="single"/>
        </w:rPr>
      </w:pPr>
      <w:r w:rsidRPr="00AA6A63">
        <w:rPr>
          <w:b/>
          <w:u w:val="single"/>
        </w:rPr>
        <w:t xml:space="preserve"> </w:t>
      </w:r>
    </w:p>
    <w:p w14:paraId="28231F20" w14:textId="77777777" w:rsidR="00C03905" w:rsidRPr="00AA6A63" w:rsidRDefault="00C03905" w:rsidP="00C03905">
      <w:pPr>
        <w:rPr>
          <w:b/>
          <w:u w:val="single"/>
        </w:rPr>
      </w:pPr>
    </w:p>
    <w:p w14:paraId="666DCC84" w14:textId="77777777" w:rsidR="00C03905" w:rsidRPr="00AA6A63" w:rsidRDefault="00C03905" w:rsidP="00C03905">
      <w:pPr>
        <w:rPr>
          <w:b/>
          <w:u w:val="single"/>
        </w:rPr>
      </w:pPr>
    </w:p>
    <w:p w14:paraId="1D4BBF25" w14:textId="77777777" w:rsidR="00C03905" w:rsidRPr="00AA6A63" w:rsidRDefault="00C03905" w:rsidP="00C03905">
      <w:pPr>
        <w:rPr>
          <w:b/>
          <w:u w:val="single"/>
        </w:rPr>
      </w:pPr>
    </w:p>
    <w:p w14:paraId="7DF0A416" w14:textId="77777777" w:rsidR="00C03905" w:rsidRPr="00AA6A63" w:rsidRDefault="00C03905" w:rsidP="00C03905">
      <w:pPr>
        <w:rPr>
          <w:b/>
          <w:u w:val="single"/>
        </w:rPr>
      </w:pPr>
    </w:p>
    <w:p w14:paraId="13D3E24C" w14:textId="77777777" w:rsidR="00673B30" w:rsidRPr="00AA6A63" w:rsidRDefault="00673B30"/>
    <w:sectPr w:rsidR="00673B30" w:rsidRPr="00AA6A63" w:rsidSect="00801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668BF"/>
    <w:multiLevelType w:val="multilevel"/>
    <w:tmpl w:val="7F3CA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897A3F"/>
    <w:multiLevelType w:val="multilevel"/>
    <w:tmpl w:val="1F8237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30"/>
    <w:rsid w:val="00673B30"/>
    <w:rsid w:val="00801516"/>
    <w:rsid w:val="008D40C7"/>
    <w:rsid w:val="00AA6A63"/>
    <w:rsid w:val="00C0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3AE40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6A6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39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3467">
      <w:bodyDiv w:val="1"/>
      <w:marLeft w:val="0"/>
      <w:marRight w:val="0"/>
      <w:marTop w:val="0"/>
      <w:marBottom w:val="0"/>
      <w:divBdr>
        <w:top w:val="none" w:sz="0" w:space="0" w:color="auto"/>
        <w:left w:val="none" w:sz="0" w:space="0" w:color="auto"/>
        <w:bottom w:val="none" w:sz="0" w:space="0" w:color="auto"/>
        <w:right w:val="none" w:sz="0" w:space="0" w:color="auto"/>
      </w:divBdr>
    </w:div>
    <w:div w:id="164975171">
      <w:bodyDiv w:val="1"/>
      <w:marLeft w:val="0"/>
      <w:marRight w:val="0"/>
      <w:marTop w:val="0"/>
      <w:marBottom w:val="0"/>
      <w:divBdr>
        <w:top w:val="none" w:sz="0" w:space="0" w:color="auto"/>
        <w:left w:val="none" w:sz="0" w:space="0" w:color="auto"/>
        <w:bottom w:val="none" w:sz="0" w:space="0" w:color="auto"/>
        <w:right w:val="none" w:sz="0" w:space="0" w:color="auto"/>
      </w:divBdr>
    </w:div>
    <w:div w:id="260913308">
      <w:bodyDiv w:val="1"/>
      <w:marLeft w:val="0"/>
      <w:marRight w:val="0"/>
      <w:marTop w:val="0"/>
      <w:marBottom w:val="0"/>
      <w:divBdr>
        <w:top w:val="none" w:sz="0" w:space="0" w:color="auto"/>
        <w:left w:val="none" w:sz="0" w:space="0" w:color="auto"/>
        <w:bottom w:val="none" w:sz="0" w:space="0" w:color="auto"/>
        <w:right w:val="none" w:sz="0" w:space="0" w:color="auto"/>
      </w:divBdr>
    </w:div>
    <w:div w:id="1464076789">
      <w:bodyDiv w:val="1"/>
      <w:marLeft w:val="0"/>
      <w:marRight w:val="0"/>
      <w:marTop w:val="0"/>
      <w:marBottom w:val="0"/>
      <w:divBdr>
        <w:top w:val="none" w:sz="0" w:space="0" w:color="auto"/>
        <w:left w:val="none" w:sz="0" w:space="0" w:color="auto"/>
        <w:bottom w:val="none" w:sz="0" w:space="0" w:color="auto"/>
        <w:right w:val="none" w:sz="0" w:space="0" w:color="auto"/>
      </w:divBdr>
    </w:div>
    <w:div w:id="1720937068">
      <w:bodyDiv w:val="1"/>
      <w:marLeft w:val="0"/>
      <w:marRight w:val="0"/>
      <w:marTop w:val="0"/>
      <w:marBottom w:val="0"/>
      <w:divBdr>
        <w:top w:val="none" w:sz="0" w:space="0" w:color="auto"/>
        <w:left w:val="none" w:sz="0" w:space="0" w:color="auto"/>
        <w:bottom w:val="none" w:sz="0" w:space="0" w:color="auto"/>
        <w:right w:val="none" w:sz="0" w:space="0" w:color="auto"/>
      </w:divBdr>
    </w:div>
    <w:div w:id="1840342200">
      <w:bodyDiv w:val="1"/>
      <w:marLeft w:val="0"/>
      <w:marRight w:val="0"/>
      <w:marTop w:val="0"/>
      <w:marBottom w:val="0"/>
      <w:divBdr>
        <w:top w:val="none" w:sz="0" w:space="0" w:color="auto"/>
        <w:left w:val="none" w:sz="0" w:space="0" w:color="auto"/>
        <w:bottom w:val="none" w:sz="0" w:space="0" w:color="auto"/>
        <w:right w:val="none" w:sz="0" w:space="0" w:color="auto"/>
      </w:divBdr>
    </w:div>
    <w:div w:id="1855459448">
      <w:bodyDiv w:val="1"/>
      <w:marLeft w:val="0"/>
      <w:marRight w:val="0"/>
      <w:marTop w:val="0"/>
      <w:marBottom w:val="0"/>
      <w:divBdr>
        <w:top w:val="none" w:sz="0" w:space="0" w:color="auto"/>
        <w:left w:val="none" w:sz="0" w:space="0" w:color="auto"/>
        <w:bottom w:val="none" w:sz="0" w:space="0" w:color="auto"/>
        <w:right w:val="none" w:sz="0" w:space="0" w:color="auto"/>
      </w:divBdr>
    </w:div>
    <w:div w:id="18977379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398</Words>
  <Characters>2272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Arezu Kurd</dc:creator>
  <cp:keywords/>
  <dc:description/>
  <cp:lastModifiedBy>Arezu Kurd</cp:lastModifiedBy>
  <cp:revision>1</cp:revision>
  <dcterms:created xsi:type="dcterms:W3CDTF">2018-07-04T22:22:00Z</dcterms:created>
  <dcterms:modified xsi:type="dcterms:W3CDTF">2018-07-04T22:35:00Z</dcterms:modified>
</cp:coreProperties>
</file>