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80"/>
        <w:tblW w:w="9431" w:type="dxa"/>
        <w:tblLook w:val="04A0" w:firstRow="1" w:lastRow="0" w:firstColumn="1" w:lastColumn="0" w:noHBand="0" w:noVBand="1"/>
      </w:tblPr>
      <w:tblGrid>
        <w:gridCol w:w="1534"/>
        <w:gridCol w:w="7897"/>
      </w:tblGrid>
      <w:tr w:rsidR="00B47391" w:rsidRPr="00B47391" w14:paraId="61D7E9DE" w14:textId="77777777" w:rsidTr="00B47391">
        <w:trPr>
          <w:trHeight w:val="40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98AF" w14:textId="77777777" w:rsidR="00B47391" w:rsidRPr="00B47391" w:rsidRDefault="00B47391" w:rsidP="00B4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391">
              <w:rPr>
                <w:rFonts w:ascii="Calibri" w:eastAsia="Times New Roman" w:hAnsi="Calibri" w:cs="Calibri"/>
                <w:color w:val="000000"/>
              </w:rPr>
              <w:t>SECTION-A</w:t>
            </w: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B50CF" w14:textId="77777777" w:rsidR="00B47391" w:rsidRPr="00B47391" w:rsidRDefault="00B47391" w:rsidP="00B4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391">
              <w:rPr>
                <w:rFonts w:ascii="Calibri" w:eastAsia="Times New Roman" w:hAnsi="Calibri" w:cs="Calibri"/>
                <w:color w:val="000000"/>
              </w:rPr>
              <w:t xml:space="preserve">Prepare and submit a </w:t>
            </w:r>
            <w:r w:rsidRPr="00B47391">
              <w:rPr>
                <w:rFonts w:ascii="Calibri" w:eastAsia="Times New Roman" w:hAnsi="Calibri" w:cs="Calibri"/>
                <w:b/>
                <w:color w:val="FF0000"/>
              </w:rPr>
              <w:t xml:space="preserve">3 – </w:t>
            </w:r>
            <w:proofErr w:type="gramStart"/>
            <w:r w:rsidRPr="00B47391">
              <w:rPr>
                <w:rFonts w:ascii="Calibri" w:eastAsia="Times New Roman" w:hAnsi="Calibri" w:cs="Calibri"/>
                <w:b/>
                <w:color w:val="FF0000"/>
              </w:rPr>
              <w:t>4 page</w:t>
            </w:r>
            <w:proofErr w:type="gramEnd"/>
            <w:r w:rsidRPr="00B47391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Pr="00B47391">
              <w:rPr>
                <w:rFonts w:ascii="Calibri" w:eastAsia="Times New Roman" w:hAnsi="Calibri" w:cs="Calibri"/>
                <w:color w:val="000000"/>
              </w:rPr>
              <w:t>paper discussing Scenario 6: The Technical Professional</w:t>
            </w:r>
          </w:p>
        </w:tc>
      </w:tr>
      <w:tr w:rsidR="00B47391" w:rsidRPr="00B47391" w14:paraId="0BD118CF" w14:textId="77777777" w:rsidTr="00B47391">
        <w:trPr>
          <w:trHeight w:val="707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CD3B" w14:textId="77777777" w:rsidR="00B47391" w:rsidRPr="00B47391" w:rsidRDefault="00B47391" w:rsidP="00B4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3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51345" w14:textId="77777777" w:rsidR="00B47391" w:rsidRPr="00B47391" w:rsidRDefault="00B47391" w:rsidP="00B47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47391">
              <w:rPr>
                <w:rFonts w:ascii="Calibri" w:eastAsia="Times New Roman" w:hAnsi="Calibri" w:cs="Calibri"/>
                <w:color w:val="000000"/>
              </w:rPr>
              <w:t>( Key</w:t>
            </w:r>
            <w:proofErr w:type="gramEnd"/>
            <w:r w:rsidRPr="00B47391">
              <w:rPr>
                <w:rFonts w:ascii="Calibri" w:eastAsia="Times New Roman" w:hAnsi="Calibri" w:cs="Calibri"/>
                <w:color w:val="000000"/>
              </w:rPr>
              <w:t xml:space="preserve"> concepts: stay calm, be extremely understanding, offer alternatives. )</w:t>
            </w:r>
          </w:p>
        </w:tc>
      </w:tr>
      <w:tr w:rsidR="00B47391" w:rsidRPr="00B47391" w14:paraId="27BBB5A4" w14:textId="77777777" w:rsidTr="00B47391">
        <w:trPr>
          <w:trHeight w:val="833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6F66" w14:textId="77777777" w:rsidR="00B47391" w:rsidRPr="00B47391" w:rsidRDefault="00B47391" w:rsidP="00B4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391">
              <w:rPr>
                <w:rFonts w:ascii="Calibri" w:eastAsia="Times New Roman" w:hAnsi="Calibri" w:cs="Calibri"/>
                <w:color w:val="000000"/>
              </w:rPr>
              <w:t>SECTION-B:</w:t>
            </w: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B90B9" w14:textId="77777777" w:rsidR="00B47391" w:rsidRPr="00B47391" w:rsidRDefault="00B47391" w:rsidP="00B47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391">
              <w:rPr>
                <w:rFonts w:ascii="Calibri" w:eastAsia="Times New Roman" w:hAnsi="Calibri" w:cs="Calibri"/>
                <w:color w:val="000000"/>
              </w:rPr>
              <w:t>Skills for the A+ Exam, page 49 - Discuss the reason for the correct response. How do these responses relate and impact IT?</w:t>
            </w:r>
          </w:p>
        </w:tc>
      </w:tr>
      <w:tr w:rsidR="00B47391" w:rsidRPr="00B47391" w14:paraId="4A782FF5" w14:textId="77777777" w:rsidTr="00B47391">
        <w:trPr>
          <w:trHeight w:val="81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67" w14:textId="77777777" w:rsidR="00B47391" w:rsidRPr="00B47391" w:rsidRDefault="00B47391" w:rsidP="00B4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391">
              <w:rPr>
                <w:rFonts w:ascii="Calibri" w:eastAsia="Times New Roman" w:hAnsi="Calibri" w:cs="Calibri"/>
                <w:color w:val="000000"/>
              </w:rPr>
              <w:t>SECTION-C:</w:t>
            </w: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F038E" w14:textId="77777777" w:rsidR="00B47391" w:rsidRPr="00B47391" w:rsidRDefault="00B47391" w:rsidP="00B4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391">
              <w:rPr>
                <w:rFonts w:ascii="Calibri" w:eastAsia="Times New Roman" w:hAnsi="Calibri" w:cs="Calibri"/>
                <w:color w:val="000000"/>
              </w:rPr>
              <w:t xml:space="preserve">Prepare and submit a </w:t>
            </w:r>
            <w:r w:rsidRPr="00B47391">
              <w:rPr>
                <w:rFonts w:ascii="Calibri" w:eastAsia="Times New Roman" w:hAnsi="Calibri" w:cs="Calibri"/>
                <w:color w:val="FF0000"/>
              </w:rPr>
              <w:t xml:space="preserve">3 – </w:t>
            </w:r>
            <w:proofErr w:type="gramStart"/>
            <w:r w:rsidRPr="00B47391">
              <w:rPr>
                <w:rFonts w:ascii="Calibri" w:eastAsia="Times New Roman" w:hAnsi="Calibri" w:cs="Calibri"/>
                <w:color w:val="FF0000"/>
              </w:rPr>
              <w:t>4 page</w:t>
            </w:r>
            <w:proofErr w:type="gramEnd"/>
            <w:r w:rsidRPr="00B47391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Pr="00B47391">
              <w:rPr>
                <w:rFonts w:ascii="Calibri" w:eastAsia="Times New Roman" w:hAnsi="Calibri" w:cs="Calibri"/>
                <w:color w:val="000000"/>
              </w:rPr>
              <w:t>paper discussing Scenario 7: The Business Professional</w:t>
            </w:r>
          </w:p>
        </w:tc>
      </w:tr>
      <w:tr w:rsidR="00B47391" w:rsidRPr="00B47391" w14:paraId="5FC316D1" w14:textId="77777777" w:rsidTr="00B47391">
        <w:trPr>
          <w:trHeight w:val="72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ADE1" w14:textId="77777777" w:rsidR="00B47391" w:rsidRPr="00B47391" w:rsidRDefault="00B47391" w:rsidP="00B4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3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5D0" w14:textId="77777777" w:rsidR="00B47391" w:rsidRPr="00B47391" w:rsidRDefault="00B47391" w:rsidP="00B47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391">
              <w:rPr>
                <w:rFonts w:ascii="Calibri" w:eastAsia="Times New Roman" w:hAnsi="Calibri" w:cs="Calibri"/>
                <w:color w:val="000000"/>
              </w:rPr>
              <w:t xml:space="preserve"> (Key concepts: “Tech Superiority Syndrome.)</w:t>
            </w:r>
          </w:p>
        </w:tc>
      </w:tr>
      <w:tr w:rsidR="00B47391" w:rsidRPr="00B47391" w14:paraId="77E1496F" w14:textId="77777777" w:rsidTr="00B47391">
        <w:trPr>
          <w:trHeight w:val="102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29FD" w14:textId="77777777" w:rsidR="00B47391" w:rsidRPr="00B47391" w:rsidRDefault="00B47391" w:rsidP="00B473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391">
              <w:rPr>
                <w:rFonts w:ascii="Calibri" w:eastAsia="Times New Roman" w:hAnsi="Calibri" w:cs="Calibri"/>
                <w:color w:val="000000"/>
              </w:rPr>
              <w:t>SECTION-D:</w:t>
            </w:r>
          </w:p>
        </w:tc>
        <w:tc>
          <w:tcPr>
            <w:tcW w:w="7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AB57D" w14:textId="77777777" w:rsidR="00B47391" w:rsidRPr="00B47391" w:rsidRDefault="00B47391" w:rsidP="00B47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391">
              <w:rPr>
                <w:rFonts w:ascii="Calibri" w:eastAsia="Times New Roman" w:hAnsi="Calibri" w:cs="Calibri"/>
                <w:color w:val="000000"/>
              </w:rPr>
              <w:t>Skills for the A+ Exam, page 51 - Discuss the reason for the correct response. How do these responses relate and impact IT?</w:t>
            </w:r>
          </w:p>
        </w:tc>
      </w:tr>
    </w:tbl>
    <w:p w14:paraId="293F7250" w14:textId="73B356BB" w:rsidR="0038074A" w:rsidRDefault="00B47391" w:rsidP="00B47391">
      <w:pPr>
        <w:jc w:val="center"/>
        <w:rPr>
          <w:b/>
        </w:rPr>
      </w:pPr>
      <w:r w:rsidRPr="00B47391">
        <w:rPr>
          <w:b/>
        </w:rPr>
        <w:t>ASSIGNMENT ON CHAPTER 2-3</w:t>
      </w:r>
    </w:p>
    <w:p w14:paraId="42133AEB" w14:textId="76C8344A" w:rsidR="00B47391" w:rsidRPr="00B47391" w:rsidRDefault="00B47391" w:rsidP="00B47391"/>
    <w:p w14:paraId="798B02CD" w14:textId="64F75F7E" w:rsidR="00B47391" w:rsidRPr="00B47391" w:rsidRDefault="00B47391" w:rsidP="00B47391"/>
    <w:p w14:paraId="011749B5" w14:textId="64182AF8" w:rsidR="00B47391" w:rsidRPr="00B47391" w:rsidRDefault="00B47391" w:rsidP="00B47391">
      <w:pPr>
        <w:rPr>
          <w:b/>
        </w:rPr>
      </w:pPr>
      <w:r w:rsidRPr="00B47391">
        <w:rPr>
          <w:b/>
        </w:rPr>
        <w:t>SECTION A &amp; SECTION C = 3+3= 6 PAGES</w:t>
      </w:r>
    </w:p>
    <w:p w14:paraId="0E355BD1" w14:textId="07730FDA" w:rsidR="00B47391" w:rsidRPr="00B47391" w:rsidRDefault="00B47391" w:rsidP="00B47391">
      <w:pPr>
        <w:rPr>
          <w:b/>
        </w:rPr>
      </w:pPr>
      <w:r w:rsidRPr="00B47391">
        <w:rPr>
          <w:b/>
        </w:rPr>
        <w:t>SECTION B &amp; SECTION D = 1 OR 2 PAGES</w:t>
      </w:r>
      <w:bookmarkStart w:id="0" w:name="_GoBack"/>
      <w:bookmarkEnd w:id="0"/>
    </w:p>
    <w:p w14:paraId="6433DB43" w14:textId="346F749B" w:rsidR="00B47391" w:rsidRDefault="00B47391" w:rsidP="00B47391"/>
    <w:p w14:paraId="32D91AED" w14:textId="54237C2D" w:rsidR="00B47391" w:rsidRPr="00B47391" w:rsidRDefault="00B47391" w:rsidP="00B47391">
      <w:pPr>
        <w:rPr>
          <w:b/>
        </w:rPr>
      </w:pPr>
      <w:r w:rsidRPr="00B47391">
        <w:rPr>
          <w:b/>
        </w:rPr>
        <w:t xml:space="preserve">FLOW ON THE CONTENT SHOULD BE SECTION </w:t>
      </w:r>
      <w:r w:rsidRPr="00B47391">
        <w:rPr>
          <w:b/>
          <w:color w:val="4472C4" w:themeColor="accent1"/>
        </w:rPr>
        <w:t>A</w:t>
      </w:r>
      <w:r w:rsidRPr="00B47391">
        <w:rPr>
          <w:b/>
        </w:rPr>
        <w:t xml:space="preserve"> FOLLOWED BY </w:t>
      </w:r>
      <w:r w:rsidRPr="00B47391">
        <w:rPr>
          <w:b/>
          <w:color w:val="4472C4" w:themeColor="accent1"/>
        </w:rPr>
        <w:t xml:space="preserve">B, C </w:t>
      </w:r>
      <w:r w:rsidRPr="00B47391">
        <w:rPr>
          <w:b/>
        </w:rPr>
        <w:t xml:space="preserve">&amp; </w:t>
      </w:r>
      <w:r w:rsidRPr="00B47391">
        <w:rPr>
          <w:b/>
          <w:color w:val="4472C4" w:themeColor="accent1"/>
        </w:rPr>
        <w:t>D</w:t>
      </w:r>
    </w:p>
    <w:p w14:paraId="6326D6F6" w14:textId="6411864A" w:rsidR="00B47391" w:rsidRPr="00B47391" w:rsidRDefault="00B47391" w:rsidP="00B47391"/>
    <w:p w14:paraId="0F59A671" w14:textId="7D53038E" w:rsidR="00B47391" w:rsidRPr="00B47391" w:rsidRDefault="00B47391" w:rsidP="00B47391"/>
    <w:p w14:paraId="74BC5BDD" w14:textId="791D2218" w:rsidR="00B47391" w:rsidRPr="00B47391" w:rsidRDefault="00B47391" w:rsidP="00B47391"/>
    <w:p w14:paraId="6DB1F9D0" w14:textId="5FC98D95" w:rsidR="00B47391" w:rsidRPr="00B47391" w:rsidRDefault="00B47391" w:rsidP="00B47391"/>
    <w:p w14:paraId="5249720E" w14:textId="66A976A0" w:rsidR="00B47391" w:rsidRPr="00B47391" w:rsidRDefault="00B47391" w:rsidP="00B47391"/>
    <w:p w14:paraId="0E38B56A" w14:textId="30945C74" w:rsidR="00B47391" w:rsidRPr="00B47391" w:rsidRDefault="00B47391" w:rsidP="00B47391"/>
    <w:p w14:paraId="46ABA9C7" w14:textId="429D16C0" w:rsidR="00B47391" w:rsidRPr="00B47391" w:rsidRDefault="00B47391" w:rsidP="00B47391"/>
    <w:p w14:paraId="1F7EAD54" w14:textId="59CC205E" w:rsidR="00B47391" w:rsidRPr="00B47391" w:rsidRDefault="00B47391" w:rsidP="00B47391"/>
    <w:p w14:paraId="0702A07A" w14:textId="77777777" w:rsidR="00B47391" w:rsidRPr="00B47391" w:rsidRDefault="00B47391" w:rsidP="00B47391"/>
    <w:sectPr w:rsidR="00B47391" w:rsidRPr="00B47391" w:rsidSect="00B47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4A8"/>
    <w:multiLevelType w:val="multilevel"/>
    <w:tmpl w:val="953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C2"/>
    <w:rsid w:val="00A50071"/>
    <w:rsid w:val="00B47391"/>
    <w:rsid w:val="00C429C2"/>
    <w:rsid w:val="00C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FE46"/>
  <w15:chartTrackingRefBased/>
  <w15:docId w15:val="{FBDE5F84-B66F-428B-9659-51757570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MOHAMMED</dc:creator>
  <cp:keywords/>
  <dc:description/>
  <cp:lastModifiedBy>ISMAIL MOHAMMED</cp:lastModifiedBy>
  <cp:revision>1</cp:revision>
  <dcterms:created xsi:type="dcterms:W3CDTF">2019-01-24T01:01:00Z</dcterms:created>
  <dcterms:modified xsi:type="dcterms:W3CDTF">2019-01-24T01:25:00Z</dcterms:modified>
</cp:coreProperties>
</file>