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C21A6" w14:textId="77777777" w:rsidR="00A66859" w:rsidRPr="00A404BA" w:rsidRDefault="00A66859" w:rsidP="000F7007">
      <w:pPr>
        <w:spacing w:after="0" w:line="480" w:lineRule="auto"/>
        <w:rPr>
          <w:rFonts w:ascii="Times New Roman" w:hAnsi="Times New Roman" w:cs="Times New Roman"/>
          <w:sz w:val="24"/>
          <w:szCs w:val="24"/>
        </w:rPr>
      </w:pPr>
    </w:p>
    <w:p w14:paraId="6E43C800" w14:textId="77777777" w:rsidR="000F7007" w:rsidRPr="00A404BA" w:rsidRDefault="000F7007" w:rsidP="000F7007">
      <w:pPr>
        <w:spacing w:after="0" w:line="480" w:lineRule="auto"/>
        <w:rPr>
          <w:rFonts w:ascii="Times New Roman" w:hAnsi="Times New Roman" w:cs="Times New Roman"/>
          <w:sz w:val="24"/>
          <w:szCs w:val="24"/>
        </w:rPr>
      </w:pPr>
    </w:p>
    <w:p w14:paraId="395C9B04" w14:textId="77777777" w:rsidR="000F7007" w:rsidRPr="00A404BA" w:rsidRDefault="000F7007" w:rsidP="000F7007">
      <w:pPr>
        <w:spacing w:after="0" w:line="480" w:lineRule="auto"/>
        <w:rPr>
          <w:rFonts w:ascii="Times New Roman" w:hAnsi="Times New Roman" w:cs="Times New Roman"/>
          <w:sz w:val="24"/>
          <w:szCs w:val="24"/>
        </w:rPr>
      </w:pPr>
    </w:p>
    <w:p w14:paraId="35CD0638" w14:textId="77777777" w:rsidR="00A404BA" w:rsidRPr="00A404BA" w:rsidRDefault="00A404BA" w:rsidP="00265B60">
      <w:pPr>
        <w:spacing w:after="0" w:line="480" w:lineRule="auto"/>
        <w:jc w:val="center"/>
        <w:rPr>
          <w:rFonts w:ascii="Times New Roman" w:hAnsi="Times New Roman" w:cs="Times New Roman"/>
          <w:sz w:val="24"/>
          <w:szCs w:val="24"/>
        </w:rPr>
      </w:pPr>
    </w:p>
    <w:p w14:paraId="157455B5" w14:textId="77777777" w:rsidR="00A404BA" w:rsidRPr="00A404BA" w:rsidRDefault="00A404BA" w:rsidP="00265B60">
      <w:pPr>
        <w:spacing w:after="0" w:line="480" w:lineRule="auto"/>
        <w:jc w:val="center"/>
        <w:rPr>
          <w:rFonts w:ascii="Times New Roman" w:hAnsi="Times New Roman" w:cs="Times New Roman"/>
          <w:sz w:val="24"/>
          <w:szCs w:val="24"/>
        </w:rPr>
      </w:pPr>
    </w:p>
    <w:p w14:paraId="2B08BF8C" w14:textId="77777777" w:rsidR="00A404BA" w:rsidRPr="00A404BA" w:rsidRDefault="00A404BA" w:rsidP="00265B60">
      <w:pPr>
        <w:spacing w:after="0" w:line="480" w:lineRule="auto"/>
        <w:jc w:val="center"/>
        <w:rPr>
          <w:rFonts w:ascii="Times New Roman" w:hAnsi="Times New Roman" w:cs="Times New Roman"/>
          <w:sz w:val="24"/>
          <w:szCs w:val="24"/>
        </w:rPr>
      </w:pPr>
    </w:p>
    <w:p w14:paraId="30B3BB66" w14:textId="6C35AE5A" w:rsidR="000F7007" w:rsidRPr="00A404BA" w:rsidRDefault="00892B15" w:rsidP="00265B60">
      <w:pPr>
        <w:spacing w:after="0" w:line="480" w:lineRule="auto"/>
        <w:jc w:val="center"/>
        <w:rPr>
          <w:rFonts w:ascii="Times New Roman" w:hAnsi="Times New Roman" w:cs="Times New Roman"/>
          <w:sz w:val="24"/>
          <w:szCs w:val="24"/>
        </w:rPr>
      </w:pPr>
      <w:r w:rsidRPr="00A404BA">
        <w:rPr>
          <w:rFonts w:ascii="Times New Roman" w:hAnsi="Times New Roman" w:cs="Times New Roman"/>
          <w:sz w:val="24"/>
          <w:szCs w:val="24"/>
        </w:rPr>
        <w:t>Pathophysiology Project</w:t>
      </w:r>
    </w:p>
    <w:p w14:paraId="7A2914D0" w14:textId="6A977C71" w:rsidR="000F7007" w:rsidRPr="00A404BA" w:rsidRDefault="00892B15" w:rsidP="000F7007">
      <w:pPr>
        <w:spacing w:after="0" w:line="480" w:lineRule="auto"/>
        <w:jc w:val="center"/>
        <w:rPr>
          <w:rFonts w:ascii="Times New Roman" w:hAnsi="Times New Roman" w:cs="Times New Roman"/>
          <w:sz w:val="24"/>
          <w:szCs w:val="24"/>
        </w:rPr>
      </w:pPr>
      <w:r w:rsidRPr="00A404BA">
        <w:rPr>
          <w:rFonts w:ascii="Times New Roman" w:hAnsi="Times New Roman" w:cs="Times New Roman"/>
          <w:sz w:val="24"/>
          <w:szCs w:val="24"/>
        </w:rPr>
        <w:t>N’Jyria Sutton</w:t>
      </w:r>
    </w:p>
    <w:p w14:paraId="15106AD3" w14:textId="77777777" w:rsidR="000F7007" w:rsidRPr="00A404BA" w:rsidRDefault="00892B15" w:rsidP="000F7007">
      <w:pPr>
        <w:spacing w:after="0" w:line="480" w:lineRule="auto"/>
        <w:jc w:val="center"/>
        <w:rPr>
          <w:rFonts w:ascii="Times New Roman" w:hAnsi="Times New Roman" w:cs="Times New Roman"/>
          <w:sz w:val="24"/>
          <w:szCs w:val="24"/>
        </w:rPr>
      </w:pPr>
      <w:r w:rsidRPr="00A404BA">
        <w:rPr>
          <w:rFonts w:ascii="Times New Roman" w:hAnsi="Times New Roman" w:cs="Times New Roman"/>
          <w:sz w:val="24"/>
          <w:szCs w:val="24"/>
        </w:rPr>
        <w:t>Rasmussen College</w:t>
      </w:r>
    </w:p>
    <w:p w14:paraId="31DECC7D" w14:textId="77777777" w:rsidR="00272CD0" w:rsidRPr="00A404BA" w:rsidRDefault="00272CD0" w:rsidP="000F7007">
      <w:pPr>
        <w:spacing w:after="0" w:line="480" w:lineRule="auto"/>
        <w:jc w:val="center"/>
        <w:rPr>
          <w:rFonts w:ascii="Times New Roman" w:hAnsi="Times New Roman" w:cs="Times New Roman"/>
          <w:sz w:val="24"/>
          <w:szCs w:val="24"/>
        </w:rPr>
      </w:pPr>
    </w:p>
    <w:p w14:paraId="4B5794DA" w14:textId="77777777" w:rsidR="00272CD0" w:rsidRPr="00A404BA" w:rsidRDefault="00272CD0" w:rsidP="000F7007">
      <w:pPr>
        <w:spacing w:after="0" w:line="480" w:lineRule="auto"/>
        <w:jc w:val="center"/>
        <w:rPr>
          <w:rFonts w:ascii="Times New Roman" w:hAnsi="Times New Roman" w:cs="Times New Roman"/>
          <w:sz w:val="24"/>
          <w:szCs w:val="24"/>
        </w:rPr>
      </w:pPr>
    </w:p>
    <w:p w14:paraId="79F646EF" w14:textId="77777777" w:rsidR="000F7007" w:rsidRPr="00A404BA" w:rsidRDefault="000F7007" w:rsidP="000F7007">
      <w:pPr>
        <w:spacing w:after="0" w:line="480" w:lineRule="auto"/>
        <w:jc w:val="center"/>
        <w:rPr>
          <w:rFonts w:ascii="Times New Roman" w:hAnsi="Times New Roman" w:cs="Times New Roman"/>
          <w:sz w:val="24"/>
          <w:szCs w:val="24"/>
        </w:rPr>
      </w:pPr>
    </w:p>
    <w:p w14:paraId="6323AAEA" w14:textId="77777777" w:rsidR="00536C2E" w:rsidRPr="00A404BA" w:rsidRDefault="00892B15" w:rsidP="00272CD0">
      <w:pPr>
        <w:spacing w:after="0" w:line="480" w:lineRule="auto"/>
        <w:rPr>
          <w:rFonts w:ascii="Times New Roman" w:hAnsi="Times New Roman" w:cs="Times New Roman"/>
          <w:sz w:val="24"/>
          <w:szCs w:val="24"/>
        </w:rPr>
      </w:pPr>
      <w:r w:rsidRPr="00A404BA">
        <w:rPr>
          <w:rFonts w:ascii="Times New Roman" w:hAnsi="Times New Roman" w:cs="Times New Roman"/>
          <w:sz w:val="24"/>
          <w:szCs w:val="24"/>
        </w:rPr>
        <w:br w:type="page"/>
      </w:r>
    </w:p>
    <w:p w14:paraId="6A60B35D" w14:textId="0E668AAD" w:rsidR="00536C2E" w:rsidRPr="00A404BA" w:rsidRDefault="00892B15" w:rsidP="00536C2E">
      <w:pPr>
        <w:spacing w:after="0" w:line="480" w:lineRule="auto"/>
        <w:jc w:val="center"/>
        <w:rPr>
          <w:rFonts w:ascii="Times New Roman" w:hAnsi="Times New Roman" w:cs="Times New Roman"/>
          <w:sz w:val="24"/>
          <w:szCs w:val="24"/>
        </w:rPr>
      </w:pPr>
      <w:r w:rsidRPr="00A404BA">
        <w:rPr>
          <w:rFonts w:ascii="Times New Roman" w:hAnsi="Times New Roman" w:cs="Times New Roman"/>
          <w:sz w:val="24"/>
          <w:szCs w:val="24"/>
        </w:rPr>
        <w:lastRenderedPageBreak/>
        <w:t>Pat</w:t>
      </w:r>
      <w:r w:rsidR="009A27B4" w:rsidRPr="00A404BA">
        <w:rPr>
          <w:rFonts w:ascii="Times New Roman" w:hAnsi="Times New Roman" w:cs="Times New Roman"/>
          <w:sz w:val="24"/>
          <w:szCs w:val="24"/>
        </w:rPr>
        <w:t>hophysiology Project – Choose your disease</w:t>
      </w:r>
    </w:p>
    <w:p w14:paraId="682D74BD" w14:textId="307204C6" w:rsidR="00536C2E" w:rsidRPr="00A404BA" w:rsidRDefault="00892B15" w:rsidP="00536C2E">
      <w:pPr>
        <w:spacing w:after="0" w:line="480" w:lineRule="auto"/>
        <w:rPr>
          <w:rFonts w:ascii="Times New Roman" w:hAnsi="Times New Roman" w:cs="Times New Roman"/>
          <w:sz w:val="24"/>
          <w:szCs w:val="24"/>
        </w:rPr>
      </w:pPr>
      <w:r w:rsidRPr="00A404BA">
        <w:rPr>
          <w:rFonts w:ascii="Times New Roman" w:hAnsi="Times New Roman" w:cs="Times New Roman"/>
          <w:sz w:val="24"/>
          <w:szCs w:val="24"/>
        </w:rPr>
        <w:tab/>
      </w:r>
      <w:r w:rsidR="00A9579A" w:rsidRPr="00A404BA">
        <w:rPr>
          <w:rFonts w:ascii="Times New Roman" w:hAnsi="Times New Roman" w:cs="Times New Roman"/>
          <w:sz w:val="24"/>
          <w:szCs w:val="24"/>
        </w:rPr>
        <w:t xml:space="preserve">Sickle cell anemia is a disease where </w:t>
      </w:r>
      <w:r w:rsidR="000B173C" w:rsidRPr="00A404BA">
        <w:rPr>
          <w:rFonts w:ascii="Times New Roman" w:hAnsi="Times New Roman" w:cs="Times New Roman"/>
          <w:sz w:val="24"/>
          <w:szCs w:val="24"/>
        </w:rPr>
        <w:t>the quantity of healthy red blood cells is not at the appropriate</w:t>
      </w:r>
      <w:r w:rsidR="00C664F3" w:rsidRPr="00A404BA">
        <w:rPr>
          <w:rFonts w:ascii="Times New Roman" w:hAnsi="Times New Roman" w:cs="Times New Roman"/>
          <w:sz w:val="24"/>
          <w:szCs w:val="24"/>
        </w:rPr>
        <w:t xml:space="preserve"> rate to carry the needed amount of oxygen throughout the body. </w:t>
      </w:r>
      <w:r w:rsidR="00573533" w:rsidRPr="00A404BA">
        <w:rPr>
          <w:rFonts w:ascii="Times New Roman" w:hAnsi="Times New Roman" w:cs="Times New Roman"/>
          <w:sz w:val="24"/>
          <w:szCs w:val="24"/>
        </w:rPr>
        <w:t xml:space="preserve">The red blood cells </w:t>
      </w:r>
      <w:r w:rsidR="00B9378E" w:rsidRPr="00A404BA">
        <w:rPr>
          <w:rFonts w:ascii="Times New Roman" w:hAnsi="Times New Roman" w:cs="Times New Roman"/>
          <w:sz w:val="24"/>
          <w:szCs w:val="24"/>
        </w:rPr>
        <w:t xml:space="preserve">are in the shape of a crescent moon and cannot easily pass through the blood vessels apposed to the healthy red blood cells that are </w:t>
      </w:r>
      <w:r w:rsidR="00B06B85" w:rsidRPr="00A404BA">
        <w:rPr>
          <w:rFonts w:ascii="Times New Roman" w:hAnsi="Times New Roman" w:cs="Times New Roman"/>
          <w:sz w:val="24"/>
          <w:szCs w:val="24"/>
        </w:rPr>
        <w:t>rounded</w:t>
      </w:r>
      <w:r w:rsidR="003A2D10" w:rsidRPr="00A404BA">
        <w:rPr>
          <w:rFonts w:ascii="Times New Roman" w:hAnsi="Times New Roman" w:cs="Times New Roman"/>
          <w:sz w:val="24"/>
          <w:szCs w:val="24"/>
        </w:rPr>
        <w:t xml:space="preserve"> and </w:t>
      </w:r>
      <w:r w:rsidR="00B06B85" w:rsidRPr="00A404BA">
        <w:rPr>
          <w:rFonts w:ascii="Times New Roman" w:hAnsi="Times New Roman" w:cs="Times New Roman"/>
          <w:sz w:val="24"/>
          <w:szCs w:val="24"/>
        </w:rPr>
        <w:t>flexible.</w:t>
      </w:r>
      <w:r w:rsidR="00D12EE4" w:rsidRPr="00A404BA">
        <w:rPr>
          <w:rFonts w:ascii="Times New Roman" w:hAnsi="Times New Roman" w:cs="Times New Roman"/>
          <w:sz w:val="24"/>
          <w:szCs w:val="24"/>
        </w:rPr>
        <w:t xml:space="preserve"> If a red blood cell is not the appropriate shape and cannot </w:t>
      </w:r>
      <w:r w:rsidR="00C979D3" w:rsidRPr="00A404BA">
        <w:rPr>
          <w:rFonts w:ascii="Times New Roman" w:hAnsi="Times New Roman" w:cs="Times New Roman"/>
          <w:sz w:val="24"/>
          <w:szCs w:val="24"/>
        </w:rPr>
        <w:t>pass</w:t>
      </w:r>
      <w:r w:rsidR="00D12EE4" w:rsidRPr="00A404BA">
        <w:rPr>
          <w:rFonts w:ascii="Times New Roman" w:hAnsi="Times New Roman" w:cs="Times New Roman"/>
          <w:sz w:val="24"/>
          <w:szCs w:val="24"/>
        </w:rPr>
        <w:t xml:space="preserve"> through the blood vessel, it can block </w:t>
      </w:r>
      <w:r w:rsidR="00C979D3" w:rsidRPr="00A404BA">
        <w:rPr>
          <w:rFonts w:ascii="Times New Roman" w:hAnsi="Times New Roman" w:cs="Times New Roman"/>
          <w:sz w:val="24"/>
          <w:szCs w:val="24"/>
        </w:rPr>
        <w:t xml:space="preserve">the vessel, which can, therefore, disrupt the oxygen flow and cause extreme pain. </w:t>
      </w:r>
      <w:r w:rsidR="00972207" w:rsidRPr="00A404BA">
        <w:rPr>
          <w:rFonts w:ascii="Times New Roman" w:hAnsi="Times New Roman" w:cs="Times New Roman"/>
          <w:sz w:val="24"/>
          <w:szCs w:val="24"/>
        </w:rPr>
        <w:t xml:space="preserve">I chose this disease because it is near and dear to my heart. My grandfather was born with Sickle Cell Anemia and suffered from severe pain for countless years. Although the </w:t>
      </w:r>
      <w:r w:rsidR="001F3B5A" w:rsidRPr="00A404BA">
        <w:rPr>
          <w:rFonts w:ascii="Times New Roman" w:hAnsi="Times New Roman" w:cs="Times New Roman"/>
          <w:sz w:val="24"/>
          <w:szCs w:val="24"/>
        </w:rPr>
        <w:t xml:space="preserve">life </w:t>
      </w:r>
      <w:r w:rsidR="007C01B4" w:rsidRPr="00A404BA">
        <w:rPr>
          <w:rFonts w:ascii="Times New Roman" w:hAnsi="Times New Roman" w:cs="Times New Roman"/>
          <w:sz w:val="24"/>
          <w:szCs w:val="24"/>
        </w:rPr>
        <w:t>expectancy</w:t>
      </w:r>
      <w:r w:rsidR="001F3B5A" w:rsidRPr="00A404BA">
        <w:rPr>
          <w:rFonts w:ascii="Times New Roman" w:hAnsi="Times New Roman" w:cs="Times New Roman"/>
          <w:sz w:val="24"/>
          <w:szCs w:val="24"/>
        </w:rPr>
        <w:t xml:space="preserve"> </w:t>
      </w:r>
      <w:r w:rsidR="007C01B4" w:rsidRPr="00A404BA">
        <w:rPr>
          <w:rFonts w:ascii="Times New Roman" w:hAnsi="Times New Roman" w:cs="Times New Roman"/>
          <w:sz w:val="24"/>
          <w:szCs w:val="24"/>
        </w:rPr>
        <w:t xml:space="preserve">for someone who has Sickle Cell Anemia is now mid 40’s, it was even younger when my grandfather dealt with the disease. We were blessed to have my grandfather on this planet for 60 years and some change, but the fact that there is no cure and little to subside the pain, bothers me. I want to research this disease because it took someone that I love from me. I also have the trait, so </w:t>
      </w:r>
      <w:r w:rsidR="00134169" w:rsidRPr="00A404BA">
        <w:rPr>
          <w:rFonts w:ascii="Times New Roman" w:hAnsi="Times New Roman" w:cs="Times New Roman"/>
          <w:sz w:val="24"/>
          <w:szCs w:val="24"/>
        </w:rPr>
        <w:t xml:space="preserve">it may affect my future children. </w:t>
      </w:r>
    </w:p>
    <w:p w14:paraId="3D1BEDE3" w14:textId="5B808270" w:rsidR="00C1418F" w:rsidRPr="00A404BA" w:rsidRDefault="00892B15" w:rsidP="00536C2E">
      <w:pPr>
        <w:spacing w:after="0" w:line="480" w:lineRule="auto"/>
        <w:rPr>
          <w:rFonts w:ascii="Times New Roman" w:hAnsi="Times New Roman" w:cs="Times New Roman"/>
          <w:sz w:val="24"/>
          <w:szCs w:val="24"/>
        </w:rPr>
      </w:pPr>
      <w:r w:rsidRPr="00A404BA">
        <w:rPr>
          <w:rFonts w:ascii="Times New Roman" w:hAnsi="Times New Roman" w:cs="Times New Roman"/>
          <w:sz w:val="24"/>
          <w:szCs w:val="24"/>
        </w:rPr>
        <w:t xml:space="preserve">Annotation </w:t>
      </w:r>
    </w:p>
    <w:p w14:paraId="203EF256" w14:textId="4292FAD9" w:rsidR="00C1418F" w:rsidRPr="00A404BA" w:rsidRDefault="00892B15" w:rsidP="00C1418F">
      <w:pPr>
        <w:spacing w:after="0" w:line="480" w:lineRule="auto"/>
        <w:ind w:left="720" w:hanging="720"/>
        <w:rPr>
          <w:rFonts w:ascii="Times New Roman" w:hAnsi="Times New Roman" w:cs="Times New Roman"/>
          <w:sz w:val="24"/>
          <w:szCs w:val="24"/>
        </w:rPr>
      </w:pPr>
      <w:r w:rsidRPr="00A404BA">
        <w:rPr>
          <w:rFonts w:ascii="Times New Roman" w:hAnsi="Times New Roman" w:cs="Times New Roman"/>
          <w:sz w:val="24"/>
          <w:szCs w:val="24"/>
        </w:rPr>
        <w:t>Cooke, N. A. (2002). Hope and destiny: The patient's and parent's guide to sickle cell disease and sickle cell trait.</w:t>
      </w:r>
      <w:r w:rsidRPr="00A404BA">
        <w:rPr>
          <w:rFonts w:ascii="Times New Roman" w:hAnsi="Times New Roman" w:cs="Times New Roman"/>
          <w:i/>
          <w:iCs/>
          <w:sz w:val="24"/>
          <w:szCs w:val="24"/>
        </w:rPr>
        <w:t> Library Journal, 127</w:t>
      </w:r>
      <w:r w:rsidRPr="00A404BA">
        <w:rPr>
          <w:rFonts w:ascii="Times New Roman" w:hAnsi="Times New Roman" w:cs="Times New Roman"/>
          <w:sz w:val="24"/>
          <w:szCs w:val="24"/>
        </w:rPr>
        <w:t>(12), 1</w:t>
      </w:r>
      <w:r w:rsidRPr="00A404BA">
        <w:rPr>
          <w:rFonts w:ascii="Times New Roman" w:hAnsi="Times New Roman" w:cs="Times New Roman"/>
          <w:sz w:val="24"/>
          <w:szCs w:val="24"/>
        </w:rPr>
        <w:t>09. Retrieved from https://search.proquest.com/docview/196900298?accountid=45049</w:t>
      </w:r>
    </w:p>
    <w:p w14:paraId="4DA13D63" w14:textId="42B00910" w:rsidR="00C1418F" w:rsidRPr="00A404BA" w:rsidRDefault="00892B15" w:rsidP="000F6BBD">
      <w:pPr>
        <w:tabs>
          <w:tab w:val="left" w:pos="2625"/>
        </w:tabs>
        <w:spacing w:after="0" w:line="480" w:lineRule="auto"/>
        <w:rPr>
          <w:rFonts w:ascii="Times New Roman" w:hAnsi="Times New Roman" w:cs="Times New Roman"/>
          <w:sz w:val="24"/>
          <w:szCs w:val="24"/>
        </w:rPr>
      </w:pPr>
      <w:r w:rsidRPr="00A404BA">
        <w:rPr>
          <w:rFonts w:ascii="Times New Roman" w:hAnsi="Times New Roman" w:cs="Times New Roman"/>
          <w:sz w:val="24"/>
          <w:szCs w:val="24"/>
        </w:rPr>
        <w:t>The article by Cooke is intended for an ordinary reader with the primary aim of informing. It is a guide to patients and families of individuals suffering from sickle cell ane</w:t>
      </w:r>
      <w:r w:rsidRPr="00A404BA">
        <w:rPr>
          <w:rFonts w:ascii="Times New Roman" w:hAnsi="Times New Roman" w:cs="Times New Roman"/>
          <w:sz w:val="24"/>
          <w:szCs w:val="24"/>
        </w:rPr>
        <w:t xml:space="preserve">mia. The authors use a combination of information from medical journals and patients' testimonies to compile the text. First, the book provides a definition of the disease and statistics of patients affected by the condition, citing that African Americans </w:t>
      </w:r>
      <w:r w:rsidRPr="00A404BA">
        <w:rPr>
          <w:rFonts w:ascii="Times New Roman" w:hAnsi="Times New Roman" w:cs="Times New Roman"/>
          <w:sz w:val="24"/>
          <w:szCs w:val="24"/>
        </w:rPr>
        <w:t xml:space="preserve">are the worst hit by the illness. It also includes a list of possible risky situations and how patients and their families can minimize the risks of these </w:t>
      </w:r>
      <w:r w:rsidRPr="00A404BA">
        <w:rPr>
          <w:rFonts w:ascii="Times New Roman" w:hAnsi="Times New Roman" w:cs="Times New Roman"/>
          <w:sz w:val="24"/>
          <w:szCs w:val="24"/>
        </w:rPr>
        <w:lastRenderedPageBreak/>
        <w:t>complications. Finally, it summarizes recent studies in the area of sickle cell anemia and provides t</w:t>
      </w:r>
      <w:r w:rsidRPr="00A404BA">
        <w:rPr>
          <w:rFonts w:ascii="Times New Roman" w:hAnsi="Times New Roman" w:cs="Times New Roman"/>
          <w:sz w:val="24"/>
          <w:szCs w:val="24"/>
        </w:rPr>
        <w:t>he reader with "hope</w:t>
      </w:r>
      <w:r w:rsidR="00460722" w:rsidRPr="00A404BA">
        <w:rPr>
          <w:rFonts w:ascii="Times New Roman" w:hAnsi="Times New Roman" w:cs="Times New Roman"/>
          <w:sz w:val="24"/>
          <w:szCs w:val="24"/>
        </w:rPr>
        <w:t xml:space="preserve">." Although the book is not designed for academic use, it is a vital source of general information. It points to areas that have been studied and ones that a researcher should explore. </w:t>
      </w:r>
      <w:r w:rsidRPr="00A404BA">
        <w:rPr>
          <w:rFonts w:ascii="Times New Roman" w:hAnsi="Times New Roman" w:cs="Times New Roman"/>
          <w:sz w:val="24"/>
          <w:szCs w:val="24"/>
        </w:rPr>
        <w:t xml:space="preserve"> </w:t>
      </w:r>
    </w:p>
    <w:p w14:paraId="11C34594" w14:textId="0F31E484" w:rsidR="00C1418F" w:rsidRPr="00A404BA" w:rsidRDefault="00892B15" w:rsidP="00C1418F">
      <w:pPr>
        <w:spacing w:after="0" w:line="480" w:lineRule="auto"/>
        <w:ind w:left="720" w:hanging="720"/>
        <w:rPr>
          <w:rFonts w:ascii="Times New Roman" w:hAnsi="Times New Roman" w:cs="Times New Roman"/>
          <w:sz w:val="24"/>
          <w:szCs w:val="24"/>
        </w:rPr>
      </w:pPr>
      <w:r w:rsidRPr="00A404BA">
        <w:rPr>
          <w:rFonts w:ascii="Times New Roman" w:hAnsi="Times New Roman" w:cs="Times New Roman"/>
          <w:sz w:val="24"/>
          <w:szCs w:val="24"/>
        </w:rPr>
        <w:t>Jeffrey, S. (1997). Transfusions cut risk in sick</w:t>
      </w:r>
      <w:r w:rsidRPr="00A404BA">
        <w:rPr>
          <w:rFonts w:ascii="Times New Roman" w:hAnsi="Times New Roman" w:cs="Times New Roman"/>
          <w:sz w:val="24"/>
          <w:szCs w:val="24"/>
        </w:rPr>
        <w:t>le cell kids stroke prevention trial in sickle cell disease (STOP)].</w:t>
      </w:r>
      <w:r w:rsidRPr="00A404BA">
        <w:rPr>
          <w:rFonts w:ascii="Times New Roman" w:hAnsi="Times New Roman" w:cs="Times New Roman"/>
          <w:i/>
          <w:iCs/>
          <w:sz w:val="24"/>
          <w:szCs w:val="24"/>
        </w:rPr>
        <w:t> Medical Post, 33</w:t>
      </w:r>
      <w:r w:rsidRPr="00A404BA">
        <w:rPr>
          <w:rFonts w:ascii="Times New Roman" w:hAnsi="Times New Roman" w:cs="Times New Roman"/>
          <w:sz w:val="24"/>
          <w:szCs w:val="24"/>
        </w:rPr>
        <w:t>(36), 1. Retrieved from https://search.proquest.com/docview/228827219?accountid=45049</w:t>
      </w:r>
    </w:p>
    <w:p w14:paraId="5AEC7036" w14:textId="21E01D6A" w:rsidR="00391179" w:rsidRPr="00A404BA" w:rsidRDefault="00892B15" w:rsidP="00460722">
      <w:pPr>
        <w:spacing w:after="0" w:line="480" w:lineRule="auto"/>
        <w:rPr>
          <w:rFonts w:ascii="Times New Roman" w:hAnsi="Times New Roman" w:cs="Times New Roman"/>
          <w:sz w:val="24"/>
          <w:szCs w:val="24"/>
        </w:rPr>
      </w:pPr>
      <w:r w:rsidRPr="00A404BA">
        <w:rPr>
          <w:rFonts w:ascii="Times New Roman" w:hAnsi="Times New Roman" w:cs="Times New Roman"/>
          <w:sz w:val="24"/>
          <w:szCs w:val="24"/>
        </w:rPr>
        <w:t>Stroke is among the significant risks involving in sickle cell anemia</w:t>
      </w:r>
      <w:r w:rsidR="005919C9" w:rsidRPr="00A404BA">
        <w:rPr>
          <w:rFonts w:ascii="Times New Roman" w:hAnsi="Times New Roman" w:cs="Times New Roman"/>
          <w:sz w:val="24"/>
          <w:szCs w:val="24"/>
        </w:rPr>
        <w:t>. The disease triggers occlusive lesions in the cerebrovascular vessels</w:t>
      </w:r>
      <w:r w:rsidRPr="00A404BA">
        <w:rPr>
          <w:rFonts w:ascii="Times New Roman" w:hAnsi="Times New Roman" w:cs="Times New Roman"/>
          <w:sz w:val="24"/>
          <w:szCs w:val="24"/>
        </w:rPr>
        <w:t xml:space="preserve">, hence provoking stroke. </w:t>
      </w:r>
      <w:r w:rsidR="005919C9" w:rsidRPr="00A404BA">
        <w:rPr>
          <w:rFonts w:ascii="Times New Roman" w:hAnsi="Times New Roman" w:cs="Times New Roman"/>
          <w:sz w:val="24"/>
          <w:szCs w:val="24"/>
        </w:rPr>
        <w:t>Nevertheless, a study by Jeffrey revealed that blood transfusion could minimize the risk of stroke. According to the survey, regular blood transfusions, approximately three weeks interval could reduce the risk by up to 90 percent. According to the researcher, keeping sickle hemoglobin at around 30% or less compared to the healthy cells increases the circulation of oxygen to the brain. Nevertheless, the researcher observed risks such as increased iron. But, she believes that the dangers posed by accumulation of iron are much less compared to the risk of stroke. The study is, therefore, a breakthrough in the managing of sickle cell anemia.</w:t>
      </w:r>
    </w:p>
    <w:p w14:paraId="62344AA4" w14:textId="77777777" w:rsidR="00391179" w:rsidRPr="00A404BA" w:rsidRDefault="00892B15" w:rsidP="00391179">
      <w:pPr>
        <w:spacing w:after="0" w:line="480" w:lineRule="auto"/>
        <w:ind w:left="720" w:hanging="720"/>
        <w:rPr>
          <w:rFonts w:ascii="Times New Roman" w:hAnsi="Times New Roman" w:cs="Times New Roman"/>
          <w:sz w:val="24"/>
          <w:szCs w:val="24"/>
        </w:rPr>
      </w:pPr>
      <w:r w:rsidRPr="00A404BA">
        <w:rPr>
          <w:rFonts w:ascii="Times New Roman" w:hAnsi="Times New Roman" w:cs="Times New Roman"/>
          <w:sz w:val="24"/>
          <w:szCs w:val="24"/>
        </w:rPr>
        <w:t xml:space="preserve">Nwenyi, E., Leafman, J., </w:t>
      </w:r>
      <w:r w:rsidRPr="00A404BA">
        <w:rPr>
          <w:rFonts w:ascii="Times New Roman" w:hAnsi="Times New Roman" w:cs="Times New Roman"/>
          <w:sz w:val="24"/>
          <w:szCs w:val="24"/>
        </w:rPr>
        <w:t>Mathieson, K., &amp; Ezeobah, N. (2014). Differences in quality of life between pediatric sickle cell patients who used hydroxyurea and those who did not.</w:t>
      </w:r>
      <w:r w:rsidRPr="00A404BA">
        <w:rPr>
          <w:rFonts w:ascii="Times New Roman" w:hAnsi="Times New Roman" w:cs="Times New Roman"/>
          <w:i/>
          <w:iCs/>
          <w:sz w:val="24"/>
          <w:szCs w:val="24"/>
        </w:rPr>
        <w:t> International Journal of Health Care Quality Assurance, 27</w:t>
      </w:r>
      <w:r w:rsidRPr="00A404BA">
        <w:rPr>
          <w:rFonts w:ascii="Times New Roman" w:hAnsi="Times New Roman" w:cs="Times New Roman"/>
          <w:sz w:val="24"/>
          <w:szCs w:val="24"/>
        </w:rPr>
        <w:t>(6), 468-481. doi:http://dx.doi.org/10.1108/IJH</w:t>
      </w:r>
      <w:r w:rsidRPr="00A404BA">
        <w:rPr>
          <w:rFonts w:ascii="Times New Roman" w:hAnsi="Times New Roman" w:cs="Times New Roman"/>
          <w:sz w:val="24"/>
          <w:szCs w:val="24"/>
        </w:rPr>
        <w:t>CQA-01-2013-0008</w:t>
      </w:r>
    </w:p>
    <w:p w14:paraId="3B99A906" w14:textId="4845718B" w:rsidR="00391179" w:rsidRPr="00A404BA" w:rsidRDefault="00892B15" w:rsidP="00391179">
      <w:pPr>
        <w:spacing w:after="0" w:line="480" w:lineRule="auto"/>
        <w:rPr>
          <w:rFonts w:ascii="Times New Roman" w:hAnsi="Times New Roman" w:cs="Times New Roman"/>
          <w:sz w:val="24"/>
          <w:szCs w:val="24"/>
        </w:rPr>
      </w:pPr>
      <w:r w:rsidRPr="00A404BA">
        <w:rPr>
          <w:rFonts w:ascii="Times New Roman" w:hAnsi="Times New Roman" w:cs="Times New Roman"/>
          <w:sz w:val="24"/>
          <w:szCs w:val="24"/>
        </w:rPr>
        <w:t xml:space="preserve">Sickle cell anemia, like other chronic illnesses, may significantly affect one's ability to live a healthy </w:t>
      </w:r>
      <w:r w:rsidRPr="00A404BA">
        <w:rPr>
          <w:rFonts w:ascii="Times New Roman" w:hAnsi="Times New Roman" w:cs="Times New Roman"/>
          <w:sz w:val="24"/>
          <w:szCs w:val="24"/>
        </w:rPr>
        <w:t xml:space="preserve">physical, psychological, and social </w:t>
      </w:r>
      <w:r w:rsidRPr="00A404BA">
        <w:rPr>
          <w:rFonts w:ascii="Times New Roman" w:hAnsi="Times New Roman" w:cs="Times New Roman"/>
          <w:sz w:val="24"/>
          <w:szCs w:val="24"/>
        </w:rPr>
        <w:t xml:space="preserve">life, also known as poor Quality of Life (QoL). However, </w:t>
      </w:r>
      <w:r w:rsidR="005A1D0E" w:rsidRPr="00A404BA">
        <w:rPr>
          <w:rFonts w:ascii="Times New Roman" w:hAnsi="Times New Roman" w:cs="Times New Roman"/>
          <w:sz w:val="24"/>
          <w:szCs w:val="24"/>
        </w:rPr>
        <w:t xml:space="preserve">therapies and medications aim to reduce pain, hence allowing the patient to live a </w:t>
      </w:r>
      <w:r w:rsidR="005A1D0E" w:rsidRPr="00A404BA">
        <w:rPr>
          <w:rFonts w:ascii="Times New Roman" w:hAnsi="Times New Roman" w:cs="Times New Roman"/>
          <w:sz w:val="24"/>
          <w:szCs w:val="24"/>
        </w:rPr>
        <w:lastRenderedPageBreak/>
        <w:t>comfortable life. Nwenyi et al. conducted a study to measure the impact of hydroxyurea, a medication that is commonly used to treat sickle cell anemia on the patient’</w:t>
      </w:r>
      <w:r w:rsidRPr="00A404BA">
        <w:rPr>
          <w:rFonts w:ascii="Times New Roman" w:hAnsi="Times New Roman" w:cs="Times New Roman"/>
          <w:sz w:val="24"/>
          <w:szCs w:val="24"/>
        </w:rPr>
        <w:t>s Qo</w:t>
      </w:r>
      <w:r w:rsidR="005A1D0E" w:rsidRPr="00A404BA">
        <w:rPr>
          <w:rFonts w:ascii="Times New Roman" w:hAnsi="Times New Roman" w:cs="Times New Roman"/>
          <w:sz w:val="24"/>
          <w:szCs w:val="24"/>
        </w:rPr>
        <w:t>L. The researchers used the amount of time spent in care centers and l</w:t>
      </w:r>
      <w:r w:rsidRPr="00A404BA">
        <w:rPr>
          <w:rFonts w:ascii="Times New Roman" w:hAnsi="Times New Roman" w:cs="Times New Roman"/>
          <w:sz w:val="24"/>
          <w:szCs w:val="24"/>
        </w:rPr>
        <w:t>evel of pain to determine the Qo</w:t>
      </w:r>
      <w:r w:rsidR="005A1D0E" w:rsidRPr="00A404BA">
        <w:rPr>
          <w:rFonts w:ascii="Times New Roman" w:hAnsi="Times New Roman" w:cs="Times New Roman"/>
          <w:sz w:val="24"/>
          <w:szCs w:val="24"/>
        </w:rPr>
        <w:t xml:space="preserve">L. </w:t>
      </w:r>
      <w:r w:rsidRPr="00A404BA">
        <w:rPr>
          <w:rFonts w:ascii="Times New Roman" w:hAnsi="Times New Roman" w:cs="Times New Roman"/>
          <w:sz w:val="24"/>
          <w:szCs w:val="24"/>
        </w:rPr>
        <w:t xml:space="preserve">The study realized that </w:t>
      </w:r>
      <w:r w:rsidR="005A1D0E" w:rsidRPr="00A404BA">
        <w:rPr>
          <w:rFonts w:ascii="Times New Roman" w:hAnsi="Times New Roman" w:cs="Times New Roman"/>
          <w:sz w:val="24"/>
          <w:szCs w:val="24"/>
        </w:rPr>
        <w:t>patients who used</w:t>
      </w:r>
      <w:r w:rsidRPr="00A404BA">
        <w:rPr>
          <w:rFonts w:ascii="Times New Roman" w:hAnsi="Times New Roman" w:cs="Times New Roman"/>
          <w:sz w:val="24"/>
          <w:szCs w:val="24"/>
        </w:rPr>
        <w:t xml:space="preserve"> hydroxyurea </w:t>
      </w:r>
      <w:r w:rsidR="005A1D0E" w:rsidRPr="00A404BA">
        <w:rPr>
          <w:rFonts w:ascii="Times New Roman" w:hAnsi="Times New Roman" w:cs="Times New Roman"/>
          <w:sz w:val="24"/>
          <w:szCs w:val="24"/>
        </w:rPr>
        <w:t xml:space="preserve">experienced a much higher </w:t>
      </w:r>
      <w:r w:rsidRPr="00A404BA">
        <w:rPr>
          <w:rFonts w:ascii="Times New Roman" w:hAnsi="Times New Roman" w:cs="Times New Roman"/>
          <w:sz w:val="24"/>
          <w:szCs w:val="24"/>
        </w:rPr>
        <w:t>QoL</w:t>
      </w:r>
      <w:r w:rsidR="005A1D0E" w:rsidRPr="00A404BA">
        <w:rPr>
          <w:rFonts w:ascii="Times New Roman" w:hAnsi="Times New Roman" w:cs="Times New Roman"/>
          <w:sz w:val="24"/>
          <w:szCs w:val="24"/>
        </w:rPr>
        <w:t xml:space="preserve"> compared to their counterparts who did not use the drug</w:t>
      </w:r>
      <w:r w:rsidRPr="00A404BA">
        <w:rPr>
          <w:rFonts w:ascii="Times New Roman" w:hAnsi="Times New Roman" w:cs="Times New Roman"/>
          <w:sz w:val="24"/>
          <w:szCs w:val="24"/>
        </w:rPr>
        <w:t>.</w:t>
      </w:r>
      <w:r w:rsidR="005A1D0E" w:rsidRPr="00A404BA">
        <w:rPr>
          <w:rFonts w:ascii="Times New Roman" w:hAnsi="Times New Roman" w:cs="Times New Roman"/>
          <w:sz w:val="24"/>
          <w:szCs w:val="24"/>
        </w:rPr>
        <w:t xml:space="preserve"> Without the medication, patients experienced high absenteeism at schools and limited interaction with their fellows, hence affecting their physical, mental, and social life</w:t>
      </w:r>
      <w:r w:rsidRPr="00A404BA">
        <w:rPr>
          <w:rFonts w:ascii="Times New Roman" w:hAnsi="Times New Roman" w:cs="Times New Roman"/>
          <w:sz w:val="24"/>
          <w:szCs w:val="24"/>
        </w:rPr>
        <w:t>.</w:t>
      </w:r>
      <w:r w:rsidRPr="00A404BA">
        <w:rPr>
          <w:rFonts w:ascii="Times New Roman" w:hAnsi="Times New Roman" w:cs="Times New Roman"/>
          <w:sz w:val="24"/>
          <w:szCs w:val="24"/>
        </w:rPr>
        <w:t xml:space="preserve"> </w:t>
      </w:r>
    </w:p>
    <w:p w14:paraId="0E06D316" w14:textId="77777777" w:rsidR="009476BD" w:rsidRPr="00A404BA" w:rsidRDefault="00892B15" w:rsidP="009476BD">
      <w:pPr>
        <w:spacing w:after="0" w:line="480" w:lineRule="auto"/>
        <w:ind w:left="720" w:hanging="720"/>
        <w:rPr>
          <w:rFonts w:ascii="Times New Roman" w:hAnsi="Times New Roman" w:cs="Times New Roman"/>
          <w:sz w:val="24"/>
          <w:szCs w:val="24"/>
        </w:rPr>
      </w:pPr>
      <w:r w:rsidRPr="00A404BA">
        <w:rPr>
          <w:rFonts w:ascii="Times New Roman" w:hAnsi="Times New Roman" w:cs="Times New Roman"/>
          <w:sz w:val="24"/>
          <w:szCs w:val="24"/>
        </w:rPr>
        <w:t>Barakat, L. P., Lutz, M., Smith-whitley, K., &amp; Ohene-frempong, K. (2005). Is tre</w:t>
      </w:r>
      <w:r w:rsidRPr="00A404BA">
        <w:rPr>
          <w:rFonts w:ascii="Times New Roman" w:hAnsi="Times New Roman" w:cs="Times New Roman"/>
          <w:sz w:val="24"/>
          <w:szCs w:val="24"/>
        </w:rPr>
        <w:t>atment adherence associated with better quality of life in children with sickle cell disease?</w:t>
      </w:r>
      <w:r w:rsidRPr="00A404BA">
        <w:rPr>
          <w:rFonts w:ascii="Times New Roman" w:hAnsi="Times New Roman" w:cs="Times New Roman"/>
          <w:i/>
          <w:iCs/>
          <w:sz w:val="24"/>
          <w:szCs w:val="24"/>
        </w:rPr>
        <w:t> Quality of Life Research, 14</w:t>
      </w:r>
      <w:r w:rsidRPr="00A404BA">
        <w:rPr>
          <w:rFonts w:ascii="Times New Roman" w:hAnsi="Times New Roman" w:cs="Times New Roman"/>
          <w:sz w:val="24"/>
          <w:szCs w:val="24"/>
        </w:rPr>
        <w:t>(2), 407-14. doi:http://dx.doi.org/10.1007/s11136-004-5328-0</w:t>
      </w:r>
    </w:p>
    <w:p w14:paraId="36DC9922" w14:textId="491BBD99" w:rsidR="009476BD" w:rsidRPr="00A404BA" w:rsidRDefault="00892B15" w:rsidP="009476BD">
      <w:pPr>
        <w:spacing w:after="0" w:line="480" w:lineRule="auto"/>
        <w:rPr>
          <w:rFonts w:ascii="Times New Roman" w:hAnsi="Times New Roman" w:cs="Times New Roman"/>
          <w:sz w:val="24"/>
          <w:szCs w:val="24"/>
        </w:rPr>
      </w:pPr>
      <w:r w:rsidRPr="00A404BA">
        <w:rPr>
          <w:rFonts w:ascii="Times New Roman" w:hAnsi="Times New Roman" w:cs="Times New Roman"/>
          <w:sz w:val="24"/>
          <w:szCs w:val="24"/>
        </w:rPr>
        <w:t>Barakat</w:t>
      </w:r>
      <w:r w:rsidRPr="00A404BA">
        <w:rPr>
          <w:rFonts w:ascii="Times New Roman" w:hAnsi="Times New Roman" w:cs="Times New Roman"/>
          <w:sz w:val="24"/>
          <w:szCs w:val="24"/>
        </w:rPr>
        <w:t xml:space="preserve"> et al. (2005) like Nwenyi et al. look into the issue of Quality o</w:t>
      </w:r>
      <w:r w:rsidRPr="00A404BA">
        <w:rPr>
          <w:rFonts w:ascii="Times New Roman" w:hAnsi="Times New Roman" w:cs="Times New Roman"/>
          <w:sz w:val="24"/>
          <w:szCs w:val="24"/>
        </w:rPr>
        <w:t xml:space="preserve">f Life among sickle cell anemia patients. However, the researchers believe that adherence to medication does not improve QOL among children living with sickle cell anemia. The research studied </w:t>
      </w:r>
      <w:r w:rsidRPr="00A404BA">
        <w:rPr>
          <w:rFonts w:ascii="Times New Roman" w:hAnsi="Times New Roman" w:cs="Times New Roman"/>
          <w:sz w:val="24"/>
          <w:szCs w:val="24"/>
        </w:rPr>
        <w:t>43 children</w:t>
      </w:r>
      <w:r w:rsidRPr="00A404BA">
        <w:rPr>
          <w:rFonts w:ascii="Times New Roman" w:hAnsi="Times New Roman" w:cs="Times New Roman"/>
          <w:sz w:val="24"/>
          <w:szCs w:val="24"/>
        </w:rPr>
        <w:t xml:space="preserve"> above five </w:t>
      </w:r>
      <w:r w:rsidRPr="00A404BA">
        <w:rPr>
          <w:rFonts w:ascii="Times New Roman" w:hAnsi="Times New Roman" w:cs="Times New Roman"/>
          <w:sz w:val="24"/>
          <w:szCs w:val="24"/>
        </w:rPr>
        <w:t xml:space="preserve">years and </w:t>
      </w:r>
      <w:r w:rsidRPr="00A404BA">
        <w:rPr>
          <w:rFonts w:ascii="Times New Roman" w:hAnsi="Times New Roman" w:cs="Times New Roman"/>
          <w:sz w:val="24"/>
          <w:szCs w:val="24"/>
        </w:rPr>
        <w:t>an additional</w:t>
      </w:r>
      <w:r w:rsidRPr="00A404BA">
        <w:rPr>
          <w:rFonts w:ascii="Times New Roman" w:hAnsi="Times New Roman" w:cs="Times New Roman"/>
          <w:sz w:val="24"/>
          <w:szCs w:val="24"/>
        </w:rPr>
        <w:t xml:space="preserve"> 21 children</w:t>
      </w:r>
      <w:r w:rsidRPr="00A404BA">
        <w:rPr>
          <w:rFonts w:ascii="Times New Roman" w:hAnsi="Times New Roman" w:cs="Times New Roman"/>
          <w:sz w:val="24"/>
          <w:szCs w:val="24"/>
        </w:rPr>
        <w:t xml:space="preserve"> abov</w:t>
      </w:r>
      <w:r w:rsidRPr="00A404BA">
        <w:rPr>
          <w:rFonts w:ascii="Times New Roman" w:hAnsi="Times New Roman" w:cs="Times New Roman"/>
          <w:sz w:val="24"/>
          <w:szCs w:val="24"/>
        </w:rPr>
        <w:t xml:space="preserve">e eight years. The level of pain and frequency of fever was used as the primary determinant of the subject's QOL. </w:t>
      </w:r>
      <w:r w:rsidR="00B1138E" w:rsidRPr="00A404BA">
        <w:rPr>
          <w:rFonts w:ascii="Times New Roman" w:hAnsi="Times New Roman" w:cs="Times New Roman"/>
          <w:sz w:val="24"/>
          <w:szCs w:val="24"/>
        </w:rPr>
        <w:t>Nevertheless,</w:t>
      </w:r>
      <w:r w:rsidRPr="00A404BA">
        <w:rPr>
          <w:rFonts w:ascii="Times New Roman" w:hAnsi="Times New Roman" w:cs="Times New Roman"/>
          <w:sz w:val="24"/>
          <w:szCs w:val="24"/>
        </w:rPr>
        <w:t xml:space="preserve"> the study revealed a negative correlation between adherence to medication with QOL. In conclusion, the researchers believe that </w:t>
      </w:r>
      <w:r w:rsidRPr="00A404BA">
        <w:rPr>
          <w:rFonts w:ascii="Times New Roman" w:hAnsi="Times New Roman" w:cs="Times New Roman"/>
          <w:sz w:val="24"/>
          <w:szCs w:val="24"/>
        </w:rPr>
        <w:t xml:space="preserve">strict adherence to treatment interferes with the children's activities that boost their QOL. Therefore, while medicines have shown positive impact on QoL as shown by previous studies, </w:t>
      </w:r>
      <w:r w:rsidR="00B1138E" w:rsidRPr="00A404BA">
        <w:rPr>
          <w:rFonts w:ascii="Times New Roman" w:hAnsi="Times New Roman" w:cs="Times New Roman"/>
          <w:sz w:val="24"/>
          <w:szCs w:val="24"/>
        </w:rPr>
        <w:t xml:space="preserve">paying too much attention to medication affect’s the child’s life negatively unlike the case in most illnesses. </w:t>
      </w:r>
      <w:bookmarkStart w:id="0" w:name="_GoBack"/>
      <w:bookmarkEnd w:id="0"/>
    </w:p>
    <w:sectPr w:rsidR="009476BD" w:rsidRPr="00A404BA" w:rsidSect="00536C2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A4256" w14:textId="77777777" w:rsidR="00892B15" w:rsidRDefault="00892B15">
      <w:pPr>
        <w:spacing w:after="0" w:line="240" w:lineRule="auto"/>
      </w:pPr>
      <w:r>
        <w:separator/>
      </w:r>
    </w:p>
  </w:endnote>
  <w:endnote w:type="continuationSeparator" w:id="0">
    <w:p w14:paraId="4A8DB272" w14:textId="77777777" w:rsidR="00892B15" w:rsidRDefault="0089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5B162" w14:textId="77777777" w:rsidR="00892B15" w:rsidRDefault="00892B15">
      <w:pPr>
        <w:spacing w:after="0" w:line="240" w:lineRule="auto"/>
      </w:pPr>
      <w:r>
        <w:separator/>
      </w:r>
    </w:p>
  </w:footnote>
  <w:footnote w:type="continuationSeparator" w:id="0">
    <w:p w14:paraId="0DEC1E48" w14:textId="77777777" w:rsidR="00892B15" w:rsidRDefault="00892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09933469"/>
      <w:docPartObj>
        <w:docPartGallery w:val="Page Numbers (Top of Page)"/>
        <w:docPartUnique/>
      </w:docPartObj>
    </w:sdtPr>
    <w:sdtEndPr>
      <w:rPr>
        <w:noProof/>
      </w:rPr>
    </w:sdtEndPr>
    <w:sdtContent>
      <w:p w14:paraId="301E9E89" w14:textId="2E66BBAB" w:rsidR="00294DE8" w:rsidRDefault="00892B15" w:rsidP="00EA33C8">
        <w:pPr>
          <w:spacing w:after="0" w:line="480" w:lineRule="auto"/>
          <w:rPr>
            <w:rFonts w:ascii="Times New Roman" w:hAnsi="Times New Roman" w:cs="Times New Roman"/>
            <w:sz w:val="24"/>
            <w:szCs w:val="24"/>
          </w:rPr>
        </w:pPr>
        <w:r>
          <w:rPr>
            <w:rFonts w:ascii="Times New Roman" w:hAnsi="Times New Roman" w:cs="Times New Roman"/>
            <w:sz w:val="24"/>
            <w:szCs w:val="24"/>
          </w:rPr>
          <w:t>Pathophysiology Project</w:t>
        </w:r>
      </w:p>
      <w:p w14:paraId="7D0A536A" w14:textId="732DDBF4" w:rsidR="000F7007" w:rsidRPr="000F7007" w:rsidRDefault="00892B15">
        <w:pPr>
          <w:pStyle w:val="Heade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F7007">
          <w:rPr>
            <w:rFonts w:ascii="Times New Roman" w:hAnsi="Times New Roman" w:cs="Times New Roman"/>
            <w:sz w:val="24"/>
            <w:szCs w:val="24"/>
          </w:rPr>
          <w:fldChar w:fldCharType="begin"/>
        </w:r>
        <w:r w:rsidRPr="000F7007">
          <w:rPr>
            <w:rFonts w:ascii="Times New Roman" w:hAnsi="Times New Roman" w:cs="Times New Roman"/>
            <w:sz w:val="24"/>
            <w:szCs w:val="24"/>
          </w:rPr>
          <w:instrText xml:space="preserve"> PAGE   \* MERGEFORMAT </w:instrText>
        </w:r>
        <w:r w:rsidRPr="000F7007">
          <w:rPr>
            <w:rFonts w:ascii="Times New Roman" w:hAnsi="Times New Roman" w:cs="Times New Roman"/>
            <w:sz w:val="24"/>
            <w:szCs w:val="24"/>
          </w:rPr>
          <w:fldChar w:fldCharType="separate"/>
        </w:r>
        <w:r w:rsidR="00A404BA">
          <w:rPr>
            <w:rFonts w:ascii="Times New Roman" w:hAnsi="Times New Roman" w:cs="Times New Roman"/>
            <w:noProof/>
            <w:sz w:val="24"/>
            <w:szCs w:val="24"/>
          </w:rPr>
          <w:t>4</w:t>
        </w:r>
        <w:r w:rsidRPr="000F7007">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DCFCC" w14:textId="4D7F1879" w:rsidR="00536C2E" w:rsidRPr="000F7007" w:rsidRDefault="00892B15" w:rsidP="00536C2E">
    <w:pPr>
      <w:pStyle w:val="Header"/>
      <w:jc w:val="right"/>
      <w:rPr>
        <w:rFonts w:ascii="Times New Roman" w:hAnsi="Times New Roman" w:cs="Times New Roman"/>
        <w:sz w:val="24"/>
        <w:szCs w:val="24"/>
      </w:rPr>
    </w:pPr>
    <w:r w:rsidRPr="000F7007">
      <w:rPr>
        <w:rFonts w:ascii="Times New Roman" w:hAnsi="Times New Roman" w:cs="Times New Roman"/>
        <w:sz w:val="24"/>
        <w:szCs w:val="24"/>
      </w:rPr>
      <w:t xml:space="preserve">Running head: </w:t>
    </w:r>
    <w:sdt>
      <w:sdtPr>
        <w:rPr>
          <w:rFonts w:ascii="Times New Roman" w:hAnsi="Times New Roman" w:cs="Times New Roman"/>
          <w:sz w:val="24"/>
          <w:szCs w:val="24"/>
        </w:rPr>
        <w:id w:val="162748347"/>
        <w:docPartObj>
          <w:docPartGallery w:val="Page Numbers (Top of Page)"/>
          <w:docPartUnique/>
        </w:docPartObj>
      </w:sdtPr>
      <w:sdtEndPr>
        <w:rPr>
          <w:noProof/>
        </w:rPr>
      </w:sdtEndPr>
      <w:sdtContent>
        <w:r w:rsidR="00F21F33">
          <w:rPr>
            <w:rFonts w:ascii="Times New Roman" w:hAnsi="Times New Roman" w:cs="Times New Roman"/>
            <w:sz w:val="24"/>
            <w:szCs w:val="24"/>
          </w:rPr>
          <w:t>Pathophysiology Project</w:t>
        </w:r>
        <w:r>
          <w:rPr>
            <w:rFonts w:ascii="Times New Roman" w:hAnsi="Times New Roman" w:cs="Times New Roman"/>
            <w:sz w:val="24"/>
            <w:szCs w:val="24"/>
          </w:rPr>
          <w:tab/>
        </w:r>
        <w:r>
          <w:rPr>
            <w:rFonts w:ascii="Times New Roman" w:hAnsi="Times New Roman" w:cs="Times New Roman"/>
            <w:sz w:val="24"/>
            <w:szCs w:val="24"/>
          </w:rPr>
          <w:tab/>
        </w:r>
        <w:r w:rsidRPr="000F7007">
          <w:rPr>
            <w:rFonts w:ascii="Times New Roman" w:hAnsi="Times New Roman" w:cs="Times New Roman"/>
            <w:sz w:val="24"/>
            <w:szCs w:val="24"/>
          </w:rPr>
          <w:fldChar w:fldCharType="begin"/>
        </w:r>
        <w:r w:rsidRPr="000F7007">
          <w:rPr>
            <w:rFonts w:ascii="Times New Roman" w:hAnsi="Times New Roman" w:cs="Times New Roman"/>
            <w:sz w:val="24"/>
            <w:szCs w:val="24"/>
          </w:rPr>
          <w:instrText xml:space="preserve"> PAGE   \* MERGEFORMAT </w:instrText>
        </w:r>
        <w:r w:rsidRPr="000F7007">
          <w:rPr>
            <w:rFonts w:ascii="Times New Roman" w:hAnsi="Times New Roman" w:cs="Times New Roman"/>
            <w:sz w:val="24"/>
            <w:szCs w:val="24"/>
          </w:rPr>
          <w:fldChar w:fldCharType="separate"/>
        </w:r>
        <w:r w:rsidR="00A404BA">
          <w:rPr>
            <w:rFonts w:ascii="Times New Roman" w:hAnsi="Times New Roman" w:cs="Times New Roman"/>
            <w:noProof/>
            <w:sz w:val="24"/>
            <w:szCs w:val="24"/>
          </w:rPr>
          <w:t>1</w:t>
        </w:r>
        <w:r w:rsidRPr="000F7007">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07"/>
    <w:rsid w:val="00023A32"/>
    <w:rsid w:val="00053351"/>
    <w:rsid w:val="00065C88"/>
    <w:rsid w:val="0006747A"/>
    <w:rsid w:val="00091CA2"/>
    <w:rsid w:val="000B173C"/>
    <w:rsid w:val="000C4EFE"/>
    <w:rsid w:val="000F6BBD"/>
    <w:rsid w:val="000F7007"/>
    <w:rsid w:val="00134169"/>
    <w:rsid w:val="001663CD"/>
    <w:rsid w:val="001C62BA"/>
    <w:rsid w:val="001F3B5A"/>
    <w:rsid w:val="002018F2"/>
    <w:rsid w:val="0025718C"/>
    <w:rsid w:val="00265B60"/>
    <w:rsid w:val="00272CD0"/>
    <w:rsid w:val="00294DE8"/>
    <w:rsid w:val="002E0A54"/>
    <w:rsid w:val="00344520"/>
    <w:rsid w:val="00391179"/>
    <w:rsid w:val="003A2D10"/>
    <w:rsid w:val="003B012B"/>
    <w:rsid w:val="003D7CCA"/>
    <w:rsid w:val="003F59D4"/>
    <w:rsid w:val="00451FFD"/>
    <w:rsid w:val="00460722"/>
    <w:rsid w:val="005268D3"/>
    <w:rsid w:val="00536C2E"/>
    <w:rsid w:val="00552834"/>
    <w:rsid w:val="00573533"/>
    <w:rsid w:val="005825C0"/>
    <w:rsid w:val="005919C9"/>
    <w:rsid w:val="005A1D0E"/>
    <w:rsid w:val="005D5FFB"/>
    <w:rsid w:val="00606617"/>
    <w:rsid w:val="006374BA"/>
    <w:rsid w:val="00772B88"/>
    <w:rsid w:val="007C01B4"/>
    <w:rsid w:val="00884BD5"/>
    <w:rsid w:val="00892B15"/>
    <w:rsid w:val="008B3B09"/>
    <w:rsid w:val="009476BD"/>
    <w:rsid w:val="00972207"/>
    <w:rsid w:val="009A1298"/>
    <w:rsid w:val="009A27B4"/>
    <w:rsid w:val="009B08A3"/>
    <w:rsid w:val="00A404BA"/>
    <w:rsid w:val="00A51651"/>
    <w:rsid w:val="00A66859"/>
    <w:rsid w:val="00A9579A"/>
    <w:rsid w:val="00AC4438"/>
    <w:rsid w:val="00AF14E6"/>
    <w:rsid w:val="00B04320"/>
    <w:rsid w:val="00B06B85"/>
    <w:rsid w:val="00B1138E"/>
    <w:rsid w:val="00B25AC8"/>
    <w:rsid w:val="00B9378E"/>
    <w:rsid w:val="00C10121"/>
    <w:rsid w:val="00C1418F"/>
    <w:rsid w:val="00C664F3"/>
    <w:rsid w:val="00C979D3"/>
    <w:rsid w:val="00CA6C37"/>
    <w:rsid w:val="00D12EE4"/>
    <w:rsid w:val="00D20ADD"/>
    <w:rsid w:val="00D75EF1"/>
    <w:rsid w:val="00DD3F44"/>
    <w:rsid w:val="00EA33C8"/>
    <w:rsid w:val="00EA53F1"/>
    <w:rsid w:val="00F15E03"/>
    <w:rsid w:val="00F21F33"/>
    <w:rsid w:val="00F23B0A"/>
    <w:rsid w:val="00F66908"/>
    <w:rsid w:val="00FD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BF881-3653-4EAC-B0F8-792DD41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007"/>
  </w:style>
  <w:style w:type="paragraph" w:styleId="Footer">
    <w:name w:val="footer"/>
    <w:basedOn w:val="Normal"/>
    <w:link w:val="FooterChar"/>
    <w:uiPriority w:val="99"/>
    <w:unhideWhenUsed/>
    <w:rsid w:val="000F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007"/>
  </w:style>
  <w:style w:type="character" w:customStyle="1" w:styleId="guideurl">
    <w:name w:val="guideurl"/>
    <w:basedOn w:val="DefaultParagraphFont"/>
    <w:rsid w:val="005D5FFB"/>
  </w:style>
  <w:style w:type="character" w:styleId="Hyperlink">
    <w:name w:val="Hyperlink"/>
    <w:basedOn w:val="DefaultParagraphFont"/>
    <w:uiPriority w:val="99"/>
    <w:unhideWhenUsed/>
    <w:rsid w:val="005D5FFB"/>
    <w:rPr>
      <w:color w:val="0000FF" w:themeColor="hyperlink"/>
      <w:u w:val="single"/>
    </w:rPr>
  </w:style>
  <w:style w:type="character" w:customStyle="1" w:styleId="UnresolvedMention">
    <w:name w:val="Unresolved Mention"/>
    <w:basedOn w:val="DefaultParagraphFont"/>
    <w:uiPriority w:val="99"/>
    <w:semiHidden/>
    <w:unhideWhenUsed/>
    <w:rsid w:val="00F6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Rasmussen College</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Jeneen LaSee-Willemssen</dc:creator>
  <cp:lastModifiedBy>Fabian</cp:lastModifiedBy>
  <cp:revision>2</cp:revision>
  <dcterms:created xsi:type="dcterms:W3CDTF">2019-08-01T18:54:00Z</dcterms:created>
  <dcterms:modified xsi:type="dcterms:W3CDTF">2019-08-01T18:54:00Z</dcterms:modified>
</cp:coreProperties>
</file>