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70E4B" w14:textId="3328EB88" w:rsidR="00E66699" w:rsidRPr="00E66699" w:rsidRDefault="00E66699" w:rsidP="00C20F7A">
      <w:pPr>
        <w:rPr>
          <w:b/>
          <w:color w:val="525252" w:themeColor="accent3" w:themeShade="80"/>
        </w:rPr>
      </w:pPr>
      <w:r w:rsidRPr="00E66699">
        <w:rPr>
          <w:b/>
          <w:color w:val="525252" w:themeColor="accent3" w:themeShade="80"/>
        </w:rPr>
        <w:t>LAW2014 – Contract Assignment.</w:t>
      </w:r>
      <w:r>
        <w:rPr>
          <w:b/>
          <w:color w:val="525252" w:themeColor="accent3" w:themeShade="80"/>
        </w:rPr>
        <w:t xml:space="preserve"> </w:t>
      </w:r>
    </w:p>
    <w:p w14:paraId="717855A1" w14:textId="77777777" w:rsidR="003141C3" w:rsidRDefault="003141C3">
      <w:pPr>
        <w:rPr>
          <w:color w:val="525252" w:themeColor="accent3" w:themeShade="80"/>
        </w:rPr>
      </w:pPr>
    </w:p>
    <w:p w14:paraId="78DE4075" w14:textId="77777777" w:rsidR="003141C3" w:rsidRPr="000645FC" w:rsidRDefault="003141C3" w:rsidP="0027151F">
      <w:pPr>
        <w:rPr>
          <w:rFonts w:ascii="Arial" w:hAnsi="Arial" w:cs="Arial"/>
          <w:color w:val="7030A0"/>
          <w:sz w:val="24"/>
          <w:szCs w:val="24"/>
        </w:rPr>
      </w:pPr>
    </w:p>
    <w:p w14:paraId="015BD0F4" w14:textId="3E9E777B" w:rsidR="003141C3" w:rsidRPr="0002055E" w:rsidRDefault="003141C3" w:rsidP="0027151F">
      <w:pPr>
        <w:rPr>
          <w:rFonts w:ascii="Arial" w:hAnsi="Arial" w:cs="Arial"/>
          <w:b/>
          <w:color w:val="0070C0"/>
          <w:sz w:val="24"/>
          <w:szCs w:val="24"/>
          <w:u w:val="single"/>
        </w:rPr>
      </w:pPr>
      <w:r w:rsidRPr="0002055E">
        <w:rPr>
          <w:rFonts w:ascii="Arial" w:hAnsi="Arial" w:cs="Arial"/>
          <w:b/>
          <w:color w:val="0070C0"/>
          <w:sz w:val="24"/>
          <w:szCs w:val="24"/>
          <w:u w:val="single"/>
        </w:rPr>
        <w:t xml:space="preserve">CASE </w:t>
      </w:r>
      <w:bookmarkStart w:id="0" w:name="_GoBack"/>
      <w:bookmarkEnd w:id="0"/>
    </w:p>
    <w:p w14:paraId="3A6BCB47" w14:textId="77777777" w:rsidR="0002055E" w:rsidRPr="0002055E" w:rsidRDefault="0002055E" w:rsidP="0002055E">
      <w:pPr>
        <w:rPr>
          <w:rFonts w:ascii="Arial" w:hAnsi="Arial" w:cs="Arial"/>
          <w:color w:val="0070C0"/>
          <w:sz w:val="24"/>
          <w:szCs w:val="24"/>
        </w:rPr>
      </w:pPr>
      <w:r w:rsidRPr="0002055E">
        <w:rPr>
          <w:rFonts w:ascii="Arial" w:hAnsi="Arial" w:cs="Arial"/>
          <w:color w:val="0070C0"/>
          <w:sz w:val="24"/>
          <w:szCs w:val="24"/>
        </w:rPr>
        <w:t xml:space="preserve">Hassan is planning a </w:t>
      </w:r>
      <w:proofErr w:type="gramStart"/>
      <w:r w:rsidRPr="0002055E">
        <w:rPr>
          <w:rFonts w:ascii="Arial" w:hAnsi="Arial" w:cs="Arial"/>
          <w:color w:val="0070C0"/>
          <w:sz w:val="24"/>
          <w:szCs w:val="24"/>
        </w:rPr>
        <w:t>high profile</w:t>
      </w:r>
      <w:proofErr w:type="gramEnd"/>
      <w:r w:rsidRPr="0002055E">
        <w:rPr>
          <w:rFonts w:ascii="Arial" w:hAnsi="Arial" w:cs="Arial"/>
          <w:color w:val="0070C0"/>
          <w:sz w:val="24"/>
          <w:szCs w:val="24"/>
        </w:rPr>
        <w:t xml:space="preserve"> charity event; the highlight will be the performance of a ballet, which requires a special stage to be installed. Hassan contracts with ‘Stellar Staging’ to install the required stage for a price of $2,000. They promise to have this in place a week before the event so that the dancers can practise before the performance. Stellar Staging call Hassan two weeks before the event to say they cannot install the staging, as they have lost the required spanners which cost $300 to replace. As Hassan is desperate to make the event a </w:t>
      </w:r>
      <w:proofErr w:type="gramStart"/>
      <w:r w:rsidRPr="0002055E">
        <w:rPr>
          <w:rFonts w:ascii="Arial" w:hAnsi="Arial" w:cs="Arial"/>
          <w:color w:val="0070C0"/>
          <w:sz w:val="24"/>
          <w:szCs w:val="24"/>
        </w:rPr>
        <w:t>success</w:t>
      </w:r>
      <w:proofErr w:type="gramEnd"/>
      <w:r w:rsidRPr="0002055E">
        <w:rPr>
          <w:rFonts w:ascii="Arial" w:hAnsi="Arial" w:cs="Arial"/>
          <w:color w:val="0070C0"/>
          <w:sz w:val="24"/>
          <w:szCs w:val="24"/>
        </w:rPr>
        <w:t xml:space="preserve"> he promises to pay for the replacement spanners. The staging is then erected as promised, Stellar Staging also provide an extra area for the dancers to prepare off stage and practise their dance steps.</w:t>
      </w:r>
    </w:p>
    <w:p w14:paraId="546223D5" w14:textId="77777777" w:rsidR="0002055E" w:rsidRPr="0002055E" w:rsidRDefault="0002055E" w:rsidP="0002055E">
      <w:pPr>
        <w:rPr>
          <w:rFonts w:ascii="Arial" w:hAnsi="Arial" w:cs="Arial"/>
          <w:color w:val="0070C0"/>
          <w:sz w:val="24"/>
          <w:szCs w:val="24"/>
        </w:rPr>
      </w:pPr>
      <w:r w:rsidRPr="0002055E">
        <w:rPr>
          <w:rFonts w:ascii="Arial" w:hAnsi="Arial" w:cs="Arial"/>
          <w:color w:val="0070C0"/>
          <w:sz w:val="24"/>
          <w:szCs w:val="24"/>
        </w:rPr>
        <w:t>Hassan is delighted with this area and tells Stellar Staging he will pay them an extra $100 for this as it has enhanced the dancers’ performance. The event is a great success and Hassan receives very positive press coverage which leads to him being hired for further event management ventures.</w:t>
      </w:r>
    </w:p>
    <w:p w14:paraId="54057ACB" w14:textId="77777777" w:rsidR="0002055E" w:rsidRPr="0002055E" w:rsidRDefault="0002055E" w:rsidP="0002055E">
      <w:pPr>
        <w:rPr>
          <w:rFonts w:ascii="Arial" w:hAnsi="Arial" w:cs="Arial"/>
          <w:color w:val="0070C0"/>
          <w:sz w:val="24"/>
          <w:szCs w:val="24"/>
        </w:rPr>
      </w:pPr>
      <w:r w:rsidRPr="0002055E">
        <w:rPr>
          <w:rFonts w:ascii="Arial" w:hAnsi="Arial" w:cs="Arial"/>
          <w:color w:val="0070C0"/>
          <w:sz w:val="24"/>
          <w:szCs w:val="24"/>
        </w:rPr>
        <w:t>Also, Hassan had allowed Crab Apple Treats to rent a booth at the event for $1,000. Crab Apple Treats made little profit and, at the end of the day, could not pay the $1,000. Hassan said to Crab Apple “Don’t worry, it’s been a fantastic day for me, $200 will do”. Hassan now regrets saying this and has asked Crab Apple Treats to pay the balance of the $1,000.</w:t>
      </w:r>
    </w:p>
    <w:p w14:paraId="7144A478" w14:textId="77777777" w:rsidR="0002055E" w:rsidRPr="0002055E" w:rsidRDefault="0002055E" w:rsidP="0002055E">
      <w:pPr>
        <w:rPr>
          <w:rFonts w:ascii="Arial" w:hAnsi="Arial" w:cs="Arial"/>
          <w:color w:val="0070C0"/>
          <w:sz w:val="24"/>
          <w:szCs w:val="24"/>
        </w:rPr>
      </w:pPr>
      <w:r w:rsidRPr="0002055E">
        <w:rPr>
          <w:rFonts w:ascii="Arial" w:hAnsi="Arial" w:cs="Arial"/>
          <w:color w:val="0070C0"/>
          <w:sz w:val="24"/>
          <w:szCs w:val="24"/>
        </w:rPr>
        <w:t>Hassan is now refusing to pay Stellar Staging for the spanners and the extra staging.</w:t>
      </w:r>
    </w:p>
    <w:p w14:paraId="716690EB" w14:textId="77777777" w:rsidR="0002055E" w:rsidRPr="0002055E" w:rsidRDefault="0002055E" w:rsidP="0002055E">
      <w:pPr>
        <w:rPr>
          <w:rFonts w:ascii="Arial" w:hAnsi="Arial" w:cs="Arial"/>
          <w:color w:val="0070C0"/>
          <w:sz w:val="24"/>
          <w:szCs w:val="24"/>
        </w:rPr>
      </w:pPr>
    </w:p>
    <w:p w14:paraId="264D72AB" w14:textId="05B411BF" w:rsidR="00CA0D38" w:rsidRDefault="00CA0D38">
      <w:pPr>
        <w:rPr>
          <w:rFonts w:ascii="Arial" w:hAnsi="Arial" w:cs="Arial"/>
          <w:sz w:val="24"/>
          <w:szCs w:val="24"/>
        </w:rPr>
      </w:pPr>
    </w:p>
    <w:p w14:paraId="66FE4E65" w14:textId="77777777" w:rsidR="0027151F" w:rsidRPr="003141C3" w:rsidRDefault="0027151F" w:rsidP="0027151F">
      <w:pPr>
        <w:rPr>
          <w:rFonts w:ascii="Arial" w:hAnsi="Arial" w:cs="Arial"/>
          <w:sz w:val="24"/>
          <w:szCs w:val="24"/>
        </w:rPr>
      </w:pPr>
    </w:p>
    <w:sectPr w:rsidR="0027151F" w:rsidRPr="003141C3" w:rsidSect="00D9042E">
      <w:footerReference w:type="default" r:id="rId6"/>
      <w:pgSz w:w="12240" w:h="15840"/>
      <w:pgMar w:top="1440" w:right="10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09A04" w14:textId="77777777" w:rsidR="00E15ACC" w:rsidRDefault="00E15ACC" w:rsidP="003141C3">
      <w:pPr>
        <w:spacing w:after="0" w:line="240" w:lineRule="auto"/>
      </w:pPr>
      <w:r>
        <w:separator/>
      </w:r>
    </w:p>
  </w:endnote>
  <w:endnote w:type="continuationSeparator" w:id="0">
    <w:p w14:paraId="313081BD" w14:textId="77777777" w:rsidR="00E15ACC" w:rsidRDefault="00E15ACC" w:rsidP="00314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910854"/>
      <w:docPartObj>
        <w:docPartGallery w:val="Page Numbers (Bottom of Page)"/>
        <w:docPartUnique/>
      </w:docPartObj>
    </w:sdtPr>
    <w:sdtEndPr>
      <w:rPr>
        <w:noProof/>
      </w:rPr>
    </w:sdtEndPr>
    <w:sdtContent>
      <w:p w14:paraId="00045C94" w14:textId="77777777" w:rsidR="003141C3" w:rsidRDefault="003141C3">
        <w:pPr>
          <w:pStyle w:val="Footer"/>
          <w:jc w:val="right"/>
        </w:pPr>
        <w:r>
          <w:fldChar w:fldCharType="begin"/>
        </w:r>
        <w:r>
          <w:instrText xml:space="preserve"> PAGE   \* MERGEFORMAT </w:instrText>
        </w:r>
        <w:r>
          <w:fldChar w:fldCharType="separate"/>
        </w:r>
        <w:r w:rsidR="00F75177">
          <w:rPr>
            <w:noProof/>
          </w:rPr>
          <w:t>2</w:t>
        </w:r>
        <w:r>
          <w:rPr>
            <w:noProof/>
          </w:rPr>
          <w:fldChar w:fldCharType="end"/>
        </w:r>
      </w:p>
    </w:sdtContent>
  </w:sdt>
  <w:p w14:paraId="42603E55" w14:textId="77777777" w:rsidR="003141C3" w:rsidRDefault="00314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B05BE" w14:textId="77777777" w:rsidR="00E15ACC" w:rsidRDefault="00E15ACC" w:rsidP="003141C3">
      <w:pPr>
        <w:spacing w:after="0" w:line="240" w:lineRule="auto"/>
      </w:pPr>
      <w:r>
        <w:separator/>
      </w:r>
    </w:p>
  </w:footnote>
  <w:footnote w:type="continuationSeparator" w:id="0">
    <w:p w14:paraId="2E39F6A0" w14:textId="77777777" w:rsidR="00E15ACC" w:rsidRDefault="00E15ACC" w:rsidP="003141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1C9"/>
    <w:rsid w:val="0002055E"/>
    <w:rsid w:val="00026827"/>
    <w:rsid w:val="0004084F"/>
    <w:rsid w:val="000445B2"/>
    <w:rsid w:val="000645FC"/>
    <w:rsid w:val="00071568"/>
    <w:rsid w:val="00071D6C"/>
    <w:rsid w:val="00074453"/>
    <w:rsid w:val="0008377C"/>
    <w:rsid w:val="000D11E1"/>
    <w:rsid w:val="002554F6"/>
    <w:rsid w:val="0027151F"/>
    <w:rsid w:val="00284046"/>
    <w:rsid w:val="003141C3"/>
    <w:rsid w:val="003D31D7"/>
    <w:rsid w:val="003D4288"/>
    <w:rsid w:val="00435749"/>
    <w:rsid w:val="00457B09"/>
    <w:rsid w:val="005224BE"/>
    <w:rsid w:val="00551941"/>
    <w:rsid w:val="005A753B"/>
    <w:rsid w:val="006B3F3C"/>
    <w:rsid w:val="006D6632"/>
    <w:rsid w:val="007941C9"/>
    <w:rsid w:val="009B1678"/>
    <w:rsid w:val="00A14856"/>
    <w:rsid w:val="00A16EF1"/>
    <w:rsid w:val="00B32B3D"/>
    <w:rsid w:val="00B362C6"/>
    <w:rsid w:val="00BC2D27"/>
    <w:rsid w:val="00BF7D74"/>
    <w:rsid w:val="00C1240D"/>
    <w:rsid w:val="00C20F7A"/>
    <w:rsid w:val="00C254F2"/>
    <w:rsid w:val="00C45ABB"/>
    <w:rsid w:val="00C70735"/>
    <w:rsid w:val="00CA0D38"/>
    <w:rsid w:val="00D63202"/>
    <w:rsid w:val="00D81A13"/>
    <w:rsid w:val="00D863CC"/>
    <w:rsid w:val="00D9042E"/>
    <w:rsid w:val="00DE3BA6"/>
    <w:rsid w:val="00E15ACC"/>
    <w:rsid w:val="00E55478"/>
    <w:rsid w:val="00E66699"/>
    <w:rsid w:val="00EC03D3"/>
    <w:rsid w:val="00ED0367"/>
    <w:rsid w:val="00F75177"/>
    <w:rsid w:val="00FF0665"/>
    <w:rsid w:val="00FF0B9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7729"/>
  <w15:chartTrackingRefBased/>
  <w15:docId w15:val="{F5A9098F-EA78-4AF4-B637-37EF8712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202"/>
    <w:pPr>
      <w:ind w:left="720"/>
      <w:contextualSpacing/>
    </w:pPr>
  </w:style>
  <w:style w:type="paragraph" w:styleId="Header">
    <w:name w:val="header"/>
    <w:basedOn w:val="Normal"/>
    <w:link w:val="HeaderChar"/>
    <w:uiPriority w:val="99"/>
    <w:unhideWhenUsed/>
    <w:rsid w:val="00314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1C3"/>
  </w:style>
  <w:style w:type="paragraph" w:styleId="Footer">
    <w:name w:val="footer"/>
    <w:basedOn w:val="Normal"/>
    <w:link w:val="FooterChar"/>
    <w:uiPriority w:val="99"/>
    <w:unhideWhenUsed/>
    <w:rsid w:val="00314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1C3"/>
  </w:style>
  <w:style w:type="table" w:styleId="TableGrid">
    <w:name w:val="Table Grid"/>
    <w:basedOn w:val="TableNormal"/>
    <w:uiPriority w:val="39"/>
    <w:rsid w:val="00CA0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CA0D3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E</dc:creator>
  <cp:keywords/>
  <dc:description/>
  <cp:lastModifiedBy>Waleed Salem Ahmed Bakarman</cp:lastModifiedBy>
  <cp:revision>6</cp:revision>
  <dcterms:created xsi:type="dcterms:W3CDTF">2019-06-14T19:04:00Z</dcterms:created>
  <dcterms:modified xsi:type="dcterms:W3CDTF">2019-10-12T04:21:00Z</dcterms:modified>
</cp:coreProperties>
</file>